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41D3" w14:textId="49E2BED9" w:rsidR="00C61868" w:rsidRPr="00110114" w:rsidRDefault="00C61868" w:rsidP="00C61868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74211370"/>
      <w:r w:rsidRPr="00110114">
        <w:rPr>
          <w:rFonts w:ascii="Calibri" w:hAnsi="Calibri" w:cs="Calibri"/>
          <w:b/>
          <w:sz w:val="22"/>
          <w:szCs w:val="22"/>
        </w:rPr>
        <w:t xml:space="preserve">Договор купли-продажи арестованного </w:t>
      </w:r>
      <w:r w:rsidR="00023F92">
        <w:rPr>
          <w:rFonts w:ascii="Calibri" w:hAnsi="Calibri" w:cs="Calibri"/>
          <w:b/>
          <w:sz w:val="22"/>
          <w:szCs w:val="22"/>
        </w:rPr>
        <w:t>недвижимого имущества</w:t>
      </w:r>
      <w:r w:rsidRPr="00110114">
        <w:rPr>
          <w:rFonts w:ascii="Calibri" w:hAnsi="Calibri" w:cs="Calibri"/>
          <w:b/>
          <w:sz w:val="22"/>
          <w:szCs w:val="22"/>
        </w:rPr>
        <w:t xml:space="preserve"> № </w:t>
      </w:r>
      <w:r w:rsidR="00BA47A4">
        <w:rPr>
          <w:rFonts w:ascii="Calibri" w:hAnsi="Calibri" w:cs="Calibri"/>
          <w:b/>
          <w:sz w:val="22"/>
          <w:szCs w:val="22"/>
        </w:rPr>
        <w:t>___</w:t>
      </w:r>
    </w:p>
    <w:p w14:paraId="1E94F413" w14:textId="77777777" w:rsidR="00C61868" w:rsidRPr="00110114" w:rsidRDefault="00C61868" w:rsidP="00C61868">
      <w:pPr>
        <w:jc w:val="center"/>
        <w:rPr>
          <w:rFonts w:ascii="Calibri" w:hAnsi="Calibri" w:cs="Calibri"/>
          <w:b/>
          <w:sz w:val="22"/>
          <w:szCs w:val="22"/>
        </w:rPr>
      </w:pPr>
    </w:p>
    <w:p w14:paraId="53644E20" w14:textId="02090132" w:rsidR="00C61868" w:rsidRPr="00110114" w:rsidRDefault="001239A5" w:rsidP="00C618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</w:t>
      </w:r>
      <w:r w:rsidR="00C61868" w:rsidRPr="0011011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</w:t>
      </w:r>
      <w:proofErr w:type="gramStart"/>
      <w:r w:rsidR="00C61868" w:rsidRPr="00110114">
        <w:rPr>
          <w:rFonts w:ascii="Calibri" w:hAnsi="Calibri" w:cs="Calibri"/>
          <w:sz w:val="22"/>
          <w:szCs w:val="22"/>
        </w:rPr>
        <w:t xml:space="preserve">   «</w:t>
      </w:r>
      <w:proofErr w:type="gramEnd"/>
      <w:r w:rsidR="00BA47A4">
        <w:rPr>
          <w:rFonts w:ascii="Calibri" w:hAnsi="Calibri" w:cs="Calibri"/>
          <w:sz w:val="22"/>
          <w:szCs w:val="22"/>
        </w:rPr>
        <w:t>__</w:t>
      </w:r>
      <w:r w:rsidR="00C61868" w:rsidRPr="00110114">
        <w:rPr>
          <w:rFonts w:ascii="Calibri" w:hAnsi="Calibri" w:cs="Calibri"/>
          <w:sz w:val="22"/>
          <w:szCs w:val="22"/>
        </w:rPr>
        <w:t xml:space="preserve">» </w:t>
      </w:r>
      <w:r w:rsidR="00BA47A4">
        <w:rPr>
          <w:rFonts w:ascii="Calibri" w:hAnsi="Calibri" w:cs="Calibri"/>
          <w:sz w:val="22"/>
          <w:szCs w:val="22"/>
        </w:rPr>
        <w:t>_____</w:t>
      </w:r>
      <w:r w:rsidR="00C61868" w:rsidRPr="00110114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_</w:t>
      </w:r>
      <w:r w:rsidR="00C61868" w:rsidRPr="00110114">
        <w:rPr>
          <w:rFonts w:ascii="Calibri" w:hAnsi="Calibri" w:cs="Calibri"/>
          <w:sz w:val="22"/>
          <w:szCs w:val="22"/>
        </w:rPr>
        <w:t xml:space="preserve">г.  </w:t>
      </w:r>
    </w:p>
    <w:p w14:paraId="4A15F791" w14:textId="77777777" w:rsidR="00C61868" w:rsidRPr="00110114" w:rsidRDefault="00C61868" w:rsidP="00C61868">
      <w:pPr>
        <w:rPr>
          <w:rFonts w:ascii="Calibri" w:hAnsi="Calibri" w:cs="Calibri"/>
          <w:sz w:val="22"/>
          <w:szCs w:val="22"/>
        </w:rPr>
      </w:pPr>
    </w:p>
    <w:p w14:paraId="47C75CA1" w14:textId="0C896EDE" w:rsidR="00C61868" w:rsidRPr="00110114" w:rsidRDefault="001239A5" w:rsidP="00C61868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6D079D">
        <w:rPr>
          <w:rFonts w:ascii="Calibri" w:hAnsi="Calibri" w:cs="Calibri"/>
          <w:sz w:val="22"/>
          <w:szCs w:val="22"/>
        </w:rPr>
        <w:t>Межрегиональное территориальное управление Федерального агентства по управлению государственным имуществом в Краснодарском крае и Республике Адыгея в лице Общества с ограниченной ответственностью «Гермес», именуемое в дальнейшем «Продавец», в лице директора Орлова Сергея Владимировича</w:t>
      </w:r>
      <w:r w:rsidRPr="006D079D">
        <w:rPr>
          <w:rFonts w:ascii="Calibri" w:hAnsi="Calibri" w:cs="Calibri"/>
          <w:color w:val="000000"/>
          <w:sz w:val="22"/>
          <w:szCs w:val="22"/>
        </w:rPr>
        <w:t xml:space="preserve">, действующего </w:t>
      </w:r>
      <w:r w:rsidRPr="006D079D">
        <w:rPr>
          <w:rFonts w:ascii="Calibri" w:hAnsi="Calibri" w:cs="Calibri"/>
          <w:sz w:val="22"/>
          <w:szCs w:val="22"/>
        </w:rPr>
        <w:t>на основании Устава, государственного контракта от __.__.____ №</w:t>
      </w:r>
      <w:r w:rsidRPr="006D079D">
        <w:rPr>
          <w:rFonts w:ascii="Calibri" w:hAnsi="Calibri" w:cs="Calibri"/>
          <w:color w:val="000000"/>
          <w:sz w:val="22"/>
          <w:szCs w:val="22"/>
          <w:lang w:bidi="ru-RU"/>
        </w:rPr>
        <w:t>______________________</w:t>
      </w:r>
      <w:r w:rsidRPr="006D079D">
        <w:rPr>
          <w:rFonts w:ascii="Calibri" w:hAnsi="Calibri" w:cs="Calibri"/>
          <w:sz w:val="22"/>
          <w:szCs w:val="22"/>
        </w:rPr>
        <w:t xml:space="preserve">, доверенности к нему от __.__.____ №___________, </w:t>
      </w:r>
      <w:r w:rsidR="00C61868" w:rsidRPr="00110114">
        <w:rPr>
          <w:rFonts w:ascii="Calibri" w:hAnsi="Calibri" w:cs="Calibri"/>
          <w:sz w:val="22"/>
          <w:szCs w:val="22"/>
        </w:rPr>
        <w:t xml:space="preserve">именуемое в дальнейшем «ПРОДАВЕЦ», с одной стороны, и </w:t>
      </w:r>
    </w:p>
    <w:p w14:paraId="6D479BDF" w14:textId="77777777" w:rsidR="00BA47A4" w:rsidRPr="00BA47A4" w:rsidRDefault="00BA47A4" w:rsidP="00BA47A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A47A4">
        <w:rPr>
          <w:rFonts w:asciiTheme="minorHAnsi" w:hAnsiTheme="minorHAnsi" w:cstheme="minorHAnsi"/>
          <w:bCs/>
          <w:sz w:val="22"/>
          <w:szCs w:val="22"/>
        </w:rPr>
        <w:t>_____________________________________, пол ____________, дата рождения __</w:t>
      </w:r>
      <w:proofErr w:type="gramStart"/>
      <w:r w:rsidRPr="00BA47A4">
        <w:rPr>
          <w:rFonts w:asciiTheme="minorHAnsi" w:hAnsiTheme="minorHAnsi" w:cstheme="minorHAnsi"/>
          <w:bCs/>
          <w:sz w:val="22"/>
          <w:szCs w:val="22"/>
        </w:rPr>
        <w:t>_._</w:t>
      </w:r>
      <w:proofErr w:type="gramEnd"/>
      <w:r w:rsidRPr="00BA47A4">
        <w:rPr>
          <w:rFonts w:asciiTheme="minorHAnsi" w:hAnsiTheme="minorHAnsi" w:cstheme="minorHAnsi"/>
          <w:bCs/>
          <w:sz w:val="22"/>
          <w:szCs w:val="22"/>
        </w:rPr>
        <w:t>__. ________г., место рождения  _________________________________, паспорт серия _________ № ______________, выдан __________________________, дата выдачи ___.___._____ г., код подразделения ___-____, зарегистрирован(а) по адресу: ___________________________________ ______, именуемый(</w:t>
      </w:r>
      <w:proofErr w:type="spellStart"/>
      <w:r w:rsidRPr="00BA47A4">
        <w:rPr>
          <w:rFonts w:asciiTheme="minorHAnsi" w:hAnsiTheme="minorHAnsi" w:cstheme="minorHAnsi"/>
          <w:bCs/>
          <w:sz w:val="22"/>
          <w:szCs w:val="22"/>
        </w:rPr>
        <w:t>ая</w:t>
      </w:r>
      <w:proofErr w:type="spellEnd"/>
      <w:r w:rsidRPr="00BA47A4">
        <w:rPr>
          <w:rFonts w:asciiTheme="minorHAnsi" w:hAnsiTheme="minorHAnsi" w:cstheme="minorHAnsi"/>
          <w:bCs/>
          <w:sz w:val="22"/>
          <w:szCs w:val="22"/>
        </w:rPr>
        <w:t>) в дальнейшем «ПОКУПАТЕЛЬ», с другой стороны, именуемые в дальнейшем «СТОРОНЫ», заключили настоящий договор о нижеследующем (далее – Договор)</w:t>
      </w:r>
      <w:r w:rsidRPr="00BA47A4">
        <w:rPr>
          <w:rFonts w:asciiTheme="minorHAnsi" w:hAnsiTheme="minorHAnsi" w:cstheme="minorHAnsi"/>
          <w:sz w:val="22"/>
          <w:szCs w:val="22"/>
        </w:rPr>
        <w:t>:</w:t>
      </w:r>
    </w:p>
    <w:p w14:paraId="55340148" w14:textId="77777777" w:rsidR="005C460D" w:rsidRPr="00110114" w:rsidRDefault="005C460D" w:rsidP="00C61868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6E27BCA9" w14:textId="77777777" w:rsidR="00C61868" w:rsidRPr="00110114" w:rsidRDefault="00C61868" w:rsidP="00C61868">
      <w:pPr>
        <w:jc w:val="center"/>
        <w:rPr>
          <w:rFonts w:ascii="Calibri" w:hAnsi="Calibri" w:cs="Calibri"/>
          <w:b/>
          <w:sz w:val="22"/>
          <w:szCs w:val="22"/>
        </w:rPr>
      </w:pPr>
      <w:r w:rsidRPr="00110114">
        <w:rPr>
          <w:rFonts w:ascii="Calibri" w:hAnsi="Calibri" w:cs="Calibri"/>
          <w:b/>
          <w:sz w:val="22"/>
          <w:szCs w:val="22"/>
        </w:rPr>
        <w:t>1. Предмет договора</w:t>
      </w:r>
    </w:p>
    <w:p w14:paraId="05E99A91" w14:textId="55F938F1" w:rsidR="00BA47A4" w:rsidRDefault="00BA47A4" w:rsidP="00BA47A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E1A80">
        <w:rPr>
          <w:rFonts w:asciiTheme="minorHAnsi" w:hAnsiTheme="minorHAnsi" w:cstheme="minorHAnsi"/>
          <w:sz w:val="22"/>
          <w:szCs w:val="22"/>
        </w:rPr>
        <w:t xml:space="preserve">1.1. «ПРОДАВЕЦ» передает в собственность, а «ПОКУПАТЕЛЬ» принимает и оплачивает </w:t>
      </w:r>
      <w:r w:rsidR="00023F92">
        <w:rPr>
          <w:rFonts w:asciiTheme="minorHAnsi" w:hAnsiTheme="minorHAnsi" w:cstheme="minorHAnsi"/>
          <w:sz w:val="22"/>
          <w:szCs w:val="22"/>
        </w:rPr>
        <w:t>недвижимое имущество</w:t>
      </w:r>
      <w:r w:rsidRPr="008E1A80">
        <w:rPr>
          <w:rFonts w:asciiTheme="minorHAnsi" w:hAnsiTheme="minorHAnsi" w:cstheme="minorHAnsi"/>
          <w:sz w:val="22"/>
          <w:szCs w:val="22"/>
        </w:rPr>
        <w:t xml:space="preserve">, переданное ____________ ГУФССП России по Краснодарскому краю / УФССП России по Республике Адыгея, акт приема-передачи от ___________________ б/№, исполнительное производство от _______ № _________________, судебный пристав-исполнитель __________________, </w:t>
      </w:r>
      <w:r w:rsidR="008E1A80" w:rsidRPr="008E1A80">
        <w:rPr>
          <w:rFonts w:asciiTheme="minorHAnsi" w:hAnsiTheme="minorHAnsi" w:cstheme="minorHAnsi"/>
          <w:sz w:val="22"/>
          <w:szCs w:val="22"/>
        </w:rPr>
        <w:t xml:space="preserve">согласно итоговому протоколу о проведении открытого аукциона в электронной форме по продаже арестованного имущества от ___________ г. № _____, </w:t>
      </w:r>
      <w:r w:rsidRPr="008E1A80">
        <w:rPr>
          <w:rFonts w:asciiTheme="minorHAnsi" w:hAnsiTheme="minorHAnsi" w:cstheme="minorHAnsi"/>
          <w:sz w:val="22"/>
          <w:szCs w:val="22"/>
        </w:rPr>
        <w:t>а именно (далее – Имущество):</w:t>
      </w:r>
    </w:p>
    <w:p w14:paraId="550A5742" w14:textId="11E53DF1" w:rsidR="00023F92" w:rsidRPr="008E1A80" w:rsidRDefault="00023F92" w:rsidP="00023F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________________________________________________________________________________.</w:t>
      </w:r>
    </w:p>
    <w:p w14:paraId="5B39DDA7" w14:textId="2285F0E3" w:rsidR="00023F92" w:rsidRPr="00023F92" w:rsidRDefault="00023F92" w:rsidP="00023F92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23F92">
        <w:rPr>
          <w:rFonts w:asciiTheme="minorHAnsi" w:hAnsiTheme="minorHAnsi" w:cstheme="minorHAnsi"/>
          <w:sz w:val="22"/>
          <w:szCs w:val="22"/>
        </w:rPr>
        <w:t>1.2. В соответствии со ст. 558 ГК РФ, лица, сохраняющие в соответствии с законом право пользования жилым помещением после его приобретения «ПОКУПАТЕЛЕМ», отсутствуют.</w:t>
      </w:r>
    </w:p>
    <w:p w14:paraId="47873E17" w14:textId="77777777" w:rsidR="00C61868" w:rsidRPr="00110114" w:rsidRDefault="00C61868" w:rsidP="00C6186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65D844" w14:textId="77777777" w:rsidR="00C61868" w:rsidRPr="00110114" w:rsidRDefault="00C61868" w:rsidP="00C61868">
      <w:pPr>
        <w:numPr>
          <w:ilvl w:val="0"/>
          <w:numId w:val="1"/>
        </w:numPr>
        <w:tabs>
          <w:tab w:val="left" w:pos="284"/>
        </w:tabs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110114">
        <w:rPr>
          <w:rFonts w:ascii="Calibri" w:hAnsi="Calibri" w:cs="Calibri"/>
          <w:b/>
          <w:sz w:val="22"/>
          <w:szCs w:val="22"/>
        </w:rPr>
        <w:t>Расчеты</w:t>
      </w:r>
    </w:p>
    <w:p w14:paraId="20266F5D" w14:textId="577391E8" w:rsidR="00C61868" w:rsidRPr="005C460D" w:rsidRDefault="00C61868" w:rsidP="00C6186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 xml:space="preserve">2.1. Стоимость имущества составляет </w:t>
      </w:r>
      <w:r w:rsidR="00BA47A4">
        <w:rPr>
          <w:rFonts w:asciiTheme="minorHAnsi" w:hAnsiTheme="minorHAnsi" w:cstheme="minorHAnsi"/>
          <w:sz w:val="22"/>
          <w:szCs w:val="22"/>
        </w:rPr>
        <w:t>__________</w:t>
      </w:r>
      <w:r w:rsidR="005C460D" w:rsidRPr="005C460D">
        <w:rPr>
          <w:rFonts w:asciiTheme="minorHAnsi" w:hAnsiTheme="minorHAnsi" w:cstheme="minorHAnsi"/>
          <w:sz w:val="22"/>
          <w:szCs w:val="22"/>
        </w:rPr>
        <w:t xml:space="preserve"> (</w:t>
      </w:r>
      <w:r w:rsidR="00BA47A4">
        <w:rPr>
          <w:rFonts w:asciiTheme="minorHAnsi" w:hAnsiTheme="minorHAnsi" w:cstheme="minorHAnsi"/>
          <w:sz w:val="22"/>
          <w:szCs w:val="22"/>
        </w:rPr>
        <w:t>____________</w:t>
      </w:r>
      <w:r w:rsidR="005C460D" w:rsidRPr="005C460D">
        <w:rPr>
          <w:rFonts w:asciiTheme="minorHAnsi" w:hAnsiTheme="minorHAnsi" w:cstheme="minorHAnsi"/>
          <w:sz w:val="22"/>
          <w:szCs w:val="22"/>
        </w:rPr>
        <w:t xml:space="preserve">) </w:t>
      </w:r>
      <w:r w:rsidRPr="005C460D">
        <w:rPr>
          <w:rFonts w:asciiTheme="minorHAnsi" w:hAnsiTheme="minorHAnsi" w:cstheme="minorHAnsi"/>
          <w:sz w:val="22"/>
          <w:szCs w:val="22"/>
        </w:rPr>
        <w:t>рублей 00 копеек.</w:t>
      </w:r>
    </w:p>
    <w:p w14:paraId="7D8B0146" w14:textId="729872CF" w:rsidR="00C61868" w:rsidRDefault="00C61868" w:rsidP="00C6186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758AA">
        <w:rPr>
          <w:rFonts w:asciiTheme="minorHAnsi" w:hAnsiTheme="minorHAnsi" w:cstheme="minorHAnsi"/>
          <w:sz w:val="22"/>
          <w:szCs w:val="22"/>
        </w:rPr>
        <w:t>2.2</w:t>
      </w:r>
      <w:r w:rsidR="008E1A80" w:rsidRPr="00C758AA">
        <w:rPr>
          <w:rFonts w:asciiTheme="minorHAnsi" w:hAnsiTheme="minorHAnsi" w:cstheme="minorHAnsi"/>
          <w:sz w:val="22"/>
          <w:szCs w:val="22"/>
        </w:rPr>
        <w:t xml:space="preserve">. На момент заключения Договора </w:t>
      </w:r>
      <w:r w:rsidR="008E1A80" w:rsidRPr="00C758AA">
        <w:rPr>
          <w:rFonts w:asciiTheme="minorHAnsi" w:hAnsiTheme="minorHAnsi" w:cstheme="minorHAnsi"/>
          <w:bCs/>
          <w:iCs/>
          <w:sz w:val="22"/>
          <w:szCs w:val="22"/>
        </w:rPr>
        <w:t>«ПОКУПАТЕЛЬ»</w:t>
      </w:r>
      <w:r w:rsidR="008E1A80" w:rsidRPr="00C758AA">
        <w:rPr>
          <w:rFonts w:asciiTheme="minorHAnsi" w:hAnsiTheme="minorHAnsi" w:cstheme="minorHAnsi"/>
          <w:sz w:val="22"/>
          <w:szCs w:val="22"/>
        </w:rPr>
        <w:t xml:space="preserve"> произвел расчеты в соответствии с условиями </w:t>
      </w:r>
      <w:r w:rsidR="00C758AA">
        <w:rPr>
          <w:rFonts w:asciiTheme="minorHAnsi" w:hAnsiTheme="minorHAnsi" w:cstheme="minorHAnsi"/>
          <w:sz w:val="22"/>
          <w:szCs w:val="22"/>
        </w:rPr>
        <w:t xml:space="preserve">вышеуказанного </w:t>
      </w:r>
      <w:r w:rsidR="008E1A80" w:rsidRPr="00C758AA">
        <w:rPr>
          <w:rFonts w:asciiTheme="minorHAnsi" w:hAnsiTheme="minorHAnsi" w:cstheme="minorHAnsi"/>
          <w:sz w:val="22"/>
          <w:szCs w:val="22"/>
        </w:rPr>
        <w:t xml:space="preserve">итогового протокола о проведении </w:t>
      </w:r>
      <w:r w:rsidR="00C758AA" w:rsidRPr="00C758AA">
        <w:rPr>
          <w:rFonts w:asciiTheme="minorHAnsi" w:hAnsiTheme="minorHAnsi" w:cstheme="minorHAnsi"/>
          <w:sz w:val="22"/>
          <w:szCs w:val="22"/>
        </w:rPr>
        <w:t>открытого аукциона в электронной форме по продаже арестованного имущества</w:t>
      </w:r>
      <w:r w:rsidR="008E1A80" w:rsidRPr="00C758AA">
        <w:rPr>
          <w:rFonts w:asciiTheme="minorHAnsi" w:hAnsiTheme="minorHAnsi" w:cstheme="minorHAnsi"/>
          <w:sz w:val="22"/>
          <w:szCs w:val="22"/>
        </w:rPr>
        <w:t>. Оплата произведена полностью.</w:t>
      </w:r>
    </w:p>
    <w:p w14:paraId="5D795254" w14:textId="77777777" w:rsidR="00023F92" w:rsidRPr="00C758AA" w:rsidRDefault="00023F92" w:rsidP="00C61868">
      <w:pPr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2B2C7B" w14:textId="77777777" w:rsidR="00C61868" w:rsidRPr="00110114" w:rsidRDefault="00C61868" w:rsidP="00C61868">
      <w:pPr>
        <w:numPr>
          <w:ilvl w:val="0"/>
          <w:numId w:val="1"/>
        </w:numPr>
        <w:tabs>
          <w:tab w:val="left" w:pos="426"/>
          <w:tab w:val="left" w:pos="1449"/>
          <w:tab w:val="left" w:pos="1591"/>
        </w:tabs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110114">
        <w:rPr>
          <w:rFonts w:ascii="Calibri" w:hAnsi="Calibri" w:cs="Calibri"/>
          <w:b/>
          <w:sz w:val="22"/>
          <w:szCs w:val="22"/>
        </w:rPr>
        <w:t>Ответственность сторон</w:t>
      </w:r>
    </w:p>
    <w:p w14:paraId="5C565096" w14:textId="77777777" w:rsidR="00C61868" w:rsidRPr="00110114" w:rsidRDefault="00C61868" w:rsidP="00C61868">
      <w:pPr>
        <w:pStyle w:val="a3"/>
        <w:ind w:firstLine="709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>3.1. В случае просрочки платежей более чем на 5 дней «ПОКУПАТЕЛЬ» вносит разовую зачетную неустойку в размере 1% от стоимости имущества.</w:t>
      </w:r>
    </w:p>
    <w:p w14:paraId="765E6587" w14:textId="77777777" w:rsidR="00C61868" w:rsidRDefault="00C61868" w:rsidP="00023F92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 xml:space="preserve">3.2. За неисполнение или ненадлежащее исполнение обязательств по Договору, его изменение или расторжение в одностороннем порядке виновная сторона помимо выплаты предусмотренных штрафов возмещает другой стороне причиненный ущерб в полном размере, в том </w:t>
      </w:r>
    </w:p>
    <w:p w14:paraId="1E69E07C" w14:textId="77777777" w:rsidR="00C61868" w:rsidRPr="00110114" w:rsidRDefault="00C61868" w:rsidP="00023F92">
      <w:pPr>
        <w:jc w:val="both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>числе упущенную выгоду. Разовая зачетная неустойка вычитается из суммы, подлежащей возмещению.</w:t>
      </w:r>
    </w:p>
    <w:p w14:paraId="5ED5B303" w14:textId="77777777" w:rsidR="00C61868" w:rsidRPr="00110114" w:rsidRDefault="00C61868" w:rsidP="00023F92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14:paraId="47415C3F" w14:textId="77777777" w:rsidR="00C61868" w:rsidRPr="00110114" w:rsidRDefault="00C61868" w:rsidP="00023F92">
      <w:pPr>
        <w:numPr>
          <w:ilvl w:val="0"/>
          <w:numId w:val="1"/>
        </w:numPr>
        <w:tabs>
          <w:tab w:val="left" w:pos="426"/>
          <w:tab w:val="left" w:pos="1591"/>
        </w:tabs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110114">
        <w:rPr>
          <w:rFonts w:ascii="Calibri" w:hAnsi="Calibri" w:cs="Calibri"/>
          <w:b/>
          <w:sz w:val="22"/>
          <w:szCs w:val="22"/>
        </w:rPr>
        <w:t>Срок исполнения договора</w:t>
      </w:r>
    </w:p>
    <w:p w14:paraId="73310858" w14:textId="77777777" w:rsidR="00494A20" w:rsidRPr="00494A20" w:rsidRDefault="00494A20" w:rsidP="00494A20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494A20">
        <w:rPr>
          <w:rFonts w:ascii="Calibri" w:hAnsi="Calibri" w:cs="Calibri"/>
          <w:sz w:val="22"/>
          <w:szCs w:val="22"/>
        </w:rPr>
        <w:t xml:space="preserve">4.1. Договор считается исполненным с момента его подписания «СТОРОНАМИ». </w:t>
      </w:r>
    </w:p>
    <w:p w14:paraId="6F22F2A6" w14:textId="77777777" w:rsidR="00494A20" w:rsidRDefault="00494A20" w:rsidP="00494A20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494A20">
        <w:rPr>
          <w:rFonts w:ascii="Calibri" w:hAnsi="Calibri" w:cs="Calibri"/>
          <w:sz w:val="22"/>
          <w:szCs w:val="22"/>
        </w:rPr>
        <w:t>4.2. Переход прав собственности по настоящему договору не зависит от исполнения обязанности «ПРОДАВЦА» передать имущество.</w:t>
      </w:r>
    </w:p>
    <w:p w14:paraId="074695C2" w14:textId="77777777" w:rsidR="00C61868" w:rsidRPr="00110114" w:rsidRDefault="00C61868" w:rsidP="00023F92">
      <w:pPr>
        <w:ind w:firstLine="709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14:paraId="39EBF7F6" w14:textId="77777777" w:rsidR="00C61868" w:rsidRPr="00110114" w:rsidRDefault="00C61868" w:rsidP="00023F92">
      <w:pPr>
        <w:numPr>
          <w:ilvl w:val="0"/>
          <w:numId w:val="1"/>
        </w:numPr>
        <w:tabs>
          <w:tab w:val="left" w:pos="426"/>
          <w:tab w:val="left" w:pos="1024"/>
          <w:tab w:val="left" w:pos="1308"/>
          <w:tab w:val="left" w:pos="1449"/>
        </w:tabs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110114">
        <w:rPr>
          <w:rFonts w:ascii="Calibri" w:hAnsi="Calibri" w:cs="Calibri"/>
          <w:b/>
          <w:sz w:val="22"/>
          <w:szCs w:val="22"/>
        </w:rPr>
        <w:t xml:space="preserve">Форс-мажор </w:t>
      </w:r>
    </w:p>
    <w:p w14:paraId="2C9472F5" w14:textId="77777777" w:rsidR="00C61868" w:rsidRPr="00110114" w:rsidRDefault="00C61868" w:rsidP="00023F92">
      <w:pPr>
        <w:pStyle w:val="a3"/>
        <w:ind w:firstLine="709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>5.1. В случае наступления обстоятельств непреодолимой силы, вызванных прямо или косвенно чрезвычайными ситуациями, административного вмешательства со стороны правительства, или каких-либо других административных органов, оказывающих влияние на выполнение обязательств сторонами по Договору, сроки выполнения этих обязательств соразмерно отодвигаются на время действия этих обстоятельств.</w:t>
      </w:r>
    </w:p>
    <w:p w14:paraId="560AEBA2" w14:textId="77777777" w:rsidR="00C61868" w:rsidRPr="00110114" w:rsidRDefault="00C61868" w:rsidP="00C61868">
      <w:pPr>
        <w:ind w:left="-567" w:right="567" w:firstLine="709"/>
        <w:jc w:val="both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>5.2. Обе Стороны должны немедленно известить письменно друг друга о начале и окончании обстоятельств форс-мажора, препятствующих выполнению обязательств по Договору.</w:t>
      </w:r>
    </w:p>
    <w:p w14:paraId="7BFE7C64" w14:textId="77777777" w:rsidR="00C61868" w:rsidRPr="00C61868" w:rsidRDefault="00C61868" w:rsidP="00C61868">
      <w:pPr>
        <w:ind w:left="-567" w:right="567" w:firstLine="709"/>
        <w:jc w:val="both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lastRenderedPageBreak/>
        <w:t>5.3.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14:paraId="6CF700A9" w14:textId="77777777" w:rsidR="00C61868" w:rsidRPr="00C61868" w:rsidRDefault="00C61868" w:rsidP="00C61868">
      <w:pPr>
        <w:ind w:left="-567" w:right="567" w:firstLine="709"/>
        <w:jc w:val="both"/>
        <w:rPr>
          <w:rFonts w:ascii="Calibri" w:hAnsi="Calibri" w:cs="Calibri"/>
          <w:sz w:val="22"/>
          <w:szCs w:val="22"/>
        </w:rPr>
      </w:pPr>
    </w:p>
    <w:p w14:paraId="5AE148CE" w14:textId="77777777" w:rsidR="00C61868" w:rsidRPr="00110114" w:rsidRDefault="00C61868" w:rsidP="00C61868">
      <w:pPr>
        <w:tabs>
          <w:tab w:val="left" w:pos="2835"/>
        </w:tabs>
        <w:ind w:left="-567" w:right="567"/>
        <w:jc w:val="center"/>
        <w:rPr>
          <w:rFonts w:ascii="Calibri" w:hAnsi="Calibri" w:cs="Calibri"/>
          <w:b/>
          <w:sz w:val="22"/>
          <w:szCs w:val="22"/>
        </w:rPr>
      </w:pPr>
      <w:r w:rsidRPr="00110114">
        <w:rPr>
          <w:rFonts w:ascii="Calibri" w:hAnsi="Calibri" w:cs="Calibri"/>
          <w:b/>
          <w:sz w:val="22"/>
          <w:szCs w:val="22"/>
        </w:rPr>
        <w:t>6.  Прочие условия</w:t>
      </w:r>
    </w:p>
    <w:p w14:paraId="62DE5126" w14:textId="77777777" w:rsidR="00486AEC" w:rsidRPr="00C76CDF" w:rsidRDefault="00486AEC" w:rsidP="00486AEC">
      <w:pPr>
        <w:ind w:left="-567" w:right="567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76CDF">
        <w:rPr>
          <w:rFonts w:asciiTheme="minorHAnsi" w:hAnsiTheme="minorHAnsi" w:cstheme="minorHAnsi"/>
          <w:sz w:val="22"/>
          <w:szCs w:val="22"/>
        </w:rPr>
        <w:t>6.1. Право собственности «ПОКУПАТЕЛЯ» на приобретаемое Имущество подлежит государственной регистрации и возникает с момента регистрации в соответствии с п. 2 ст. 8, п. 2 ст. 223 Гражданского кодекса Российской Федерации и осуществляется за счет средств «ПОКУПАТЕЛЯ».</w:t>
      </w:r>
    </w:p>
    <w:p w14:paraId="05DC0CF4" w14:textId="77777777" w:rsidR="00486AEC" w:rsidRPr="00110114" w:rsidRDefault="00486AEC" w:rsidP="00486AEC">
      <w:pPr>
        <w:ind w:left="-567" w:right="567" w:firstLine="720"/>
        <w:jc w:val="both"/>
        <w:rPr>
          <w:rFonts w:ascii="Calibri" w:hAnsi="Calibri" w:cs="Calibri"/>
          <w:sz w:val="22"/>
          <w:szCs w:val="22"/>
        </w:rPr>
      </w:pPr>
      <w:r w:rsidRPr="00C76CDF">
        <w:rPr>
          <w:rFonts w:asciiTheme="minorHAnsi" w:hAnsiTheme="minorHAnsi" w:cstheme="minorHAnsi"/>
          <w:sz w:val="22"/>
          <w:szCs w:val="22"/>
        </w:rPr>
        <w:t>6.2. В случае приостановления исполнительного</w:t>
      </w:r>
      <w:r w:rsidRPr="00110114">
        <w:rPr>
          <w:rFonts w:ascii="Calibri" w:hAnsi="Calibri" w:cs="Calibri"/>
          <w:sz w:val="22"/>
          <w:szCs w:val="22"/>
        </w:rPr>
        <w:t xml:space="preserve"> производства, связанного с реализацией указанного в Договоре имущества, денежные средства, перечисленные «ПОКУПАТЕЛЕМ» на расчетный счет «ПРОДАВЦА» либо возвращаются «ПОКУПАТЕЛЮ» в течение трех банковских дней, либо остаются на счету «ПРОДАВЦА» до отмены приостановления по согласованию Сторон.</w:t>
      </w:r>
    </w:p>
    <w:p w14:paraId="65E9A090" w14:textId="77777777" w:rsidR="00486AEC" w:rsidRPr="00110114" w:rsidRDefault="00486AEC" w:rsidP="00486AEC">
      <w:pPr>
        <w:ind w:left="-567" w:right="567" w:firstLine="720"/>
        <w:jc w:val="both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>6.3. Изменения, дополнения к Договору действительны только в том случае, если составлены в письменной форме и подписаны обеими Сторонами.</w:t>
      </w:r>
    </w:p>
    <w:p w14:paraId="4EC1AFCB" w14:textId="77777777" w:rsidR="00486AEC" w:rsidRPr="00110114" w:rsidRDefault="00486AEC" w:rsidP="00486AEC">
      <w:pPr>
        <w:ind w:left="-567" w:right="567" w:firstLine="720"/>
        <w:jc w:val="both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>6.4. Споры и разногласия, возникающие в связи с Договором, Стороны постараются урегулировать путем переговоров.</w:t>
      </w:r>
    </w:p>
    <w:p w14:paraId="161D6199" w14:textId="77777777" w:rsidR="00023F92" w:rsidRDefault="00486AEC" w:rsidP="00023F92">
      <w:pPr>
        <w:ind w:left="-567" w:right="567" w:firstLine="720"/>
        <w:jc w:val="both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>6.5. В случае невозможности урегулирования споров путем переговоров они передаются на рассмотрение в арбитражный суд. Решение арбитражного суда является окончательным для обеих Сторон.</w:t>
      </w:r>
    </w:p>
    <w:p w14:paraId="5776B034" w14:textId="2510F1EA" w:rsidR="00023F92" w:rsidRPr="00023F92" w:rsidRDefault="00486AEC" w:rsidP="00023F92">
      <w:pPr>
        <w:ind w:left="-567" w:right="567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23F92">
        <w:rPr>
          <w:rFonts w:asciiTheme="minorHAnsi" w:hAnsiTheme="minorHAnsi" w:cstheme="minorHAnsi"/>
          <w:sz w:val="22"/>
          <w:szCs w:val="22"/>
        </w:rPr>
        <w:t xml:space="preserve">6.6. Договор составлен в </w:t>
      </w:r>
      <w:r w:rsidR="00C758AA" w:rsidRPr="00023F92">
        <w:rPr>
          <w:rFonts w:asciiTheme="minorHAnsi" w:hAnsiTheme="minorHAnsi" w:cstheme="minorHAnsi"/>
          <w:sz w:val="22"/>
          <w:szCs w:val="22"/>
        </w:rPr>
        <w:t>четырех</w:t>
      </w:r>
      <w:r w:rsidRPr="00023F92">
        <w:rPr>
          <w:rFonts w:asciiTheme="minorHAnsi" w:hAnsiTheme="minorHAnsi" w:cstheme="minorHAnsi"/>
          <w:sz w:val="22"/>
          <w:szCs w:val="22"/>
        </w:rPr>
        <w:t xml:space="preserve"> экземплярах, каждый из которых имеет одинаковую юридическую силу</w:t>
      </w:r>
      <w:r w:rsidR="00023F92" w:rsidRPr="00023F92">
        <w:rPr>
          <w:rFonts w:asciiTheme="minorHAnsi" w:hAnsiTheme="minorHAnsi" w:cstheme="minorHAnsi"/>
          <w:sz w:val="22"/>
          <w:szCs w:val="22"/>
        </w:rPr>
        <w:t>, первый из которых находится у «ПРОДАВЦА», второй у «ПОКУПАТЕЛЯ», два хранятся в У</w:t>
      </w:r>
      <w:r w:rsidR="00023F92" w:rsidRPr="00023F92">
        <w:rPr>
          <w:rFonts w:asciiTheme="minorHAnsi" w:hAnsiTheme="minorHAnsi" w:cstheme="minorHAnsi"/>
          <w:color w:val="000000"/>
          <w:sz w:val="22"/>
          <w:szCs w:val="22"/>
        </w:rPr>
        <w:t>правлении Федеральной службы государственной регистрации, кадастра и картографии по Краснодарскому краю</w:t>
      </w:r>
      <w:r w:rsidR="00023F92" w:rsidRPr="00023F92">
        <w:rPr>
          <w:rFonts w:asciiTheme="minorHAnsi" w:hAnsiTheme="minorHAnsi" w:cstheme="minorHAnsi"/>
          <w:sz w:val="22"/>
          <w:szCs w:val="22"/>
        </w:rPr>
        <w:t>.</w:t>
      </w:r>
    </w:p>
    <w:p w14:paraId="4D58AD67" w14:textId="423DC9E2" w:rsidR="00486AEC" w:rsidRPr="00110114" w:rsidRDefault="00486AEC" w:rsidP="00486AEC">
      <w:pPr>
        <w:ind w:left="-567" w:right="567"/>
        <w:jc w:val="both"/>
        <w:rPr>
          <w:rFonts w:ascii="Calibri" w:hAnsi="Calibri" w:cs="Calibri"/>
          <w:sz w:val="22"/>
          <w:szCs w:val="22"/>
        </w:rPr>
      </w:pPr>
    </w:p>
    <w:p w14:paraId="24D32B97" w14:textId="77777777" w:rsidR="00C61868" w:rsidRPr="00110114" w:rsidRDefault="00C61868" w:rsidP="00C61868">
      <w:pPr>
        <w:ind w:left="-567" w:right="567"/>
        <w:jc w:val="both"/>
        <w:rPr>
          <w:rFonts w:ascii="Calibri" w:hAnsi="Calibri" w:cs="Calibri"/>
          <w:b/>
          <w:sz w:val="22"/>
          <w:szCs w:val="22"/>
        </w:rPr>
      </w:pPr>
    </w:p>
    <w:p w14:paraId="543BFD85" w14:textId="51BA8082" w:rsidR="00C61868" w:rsidRPr="008E1A80" w:rsidRDefault="00C61868" w:rsidP="008F5F15">
      <w:pPr>
        <w:ind w:left="-567" w:righ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A80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="008E1A80" w:rsidRPr="008E1A80">
        <w:rPr>
          <w:rFonts w:asciiTheme="minorHAnsi" w:hAnsiTheme="minorHAnsi" w:cstheme="minorHAnsi"/>
          <w:b/>
          <w:sz w:val="22"/>
          <w:szCs w:val="22"/>
        </w:rPr>
        <w:t>Юридические адреса и платежные реквизиты сторон</w:t>
      </w:r>
    </w:p>
    <w:p w14:paraId="115FDC07" w14:textId="334AAB15" w:rsidR="005C460D" w:rsidRDefault="005C460D" w:rsidP="008F5F15">
      <w:pPr>
        <w:ind w:left="-567" w:right="567"/>
        <w:jc w:val="center"/>
        <w:rPr>
          <w:rFonts w:ascii="Calibri" w:hAnsi="Calibri" w:cs="Calibri"/>
          <w:b/>
          <w:sz w:val="22"/>
          <w:szCs w:val="22"/>
        </w:rPr>
      </w:pPr>
    </w:p>
    <w:p w14:paraId="529214E0" w14:textId="4937C3D2" w:rsidR="002A2D47" w:rsidRDefault="002A2D47" w:rsidP="008F5F15">
      <w:pPr>
        <w:ind w:left="-567" w:right="567"/>
        <w:jc w:val="center"/>
        <w:rPr>
          <w:rFonts w:ascii="Calibri" w:hAnsi="Calibri" w:cs="Calibri"/>
          <w:b/>
          <w:sz w:val="22"/>
          <w:szCs w:val="22"/>
        </w:rPr>
      </w:pPr>
    </w:p>
    <w:p w14:paraId="1C79C3F7" w14:textId="77777777" w:rsidR="00C61868" w:rsidRPr="00110114" w:rsidRDefault="00C61868" w:rsidP="008F5F15">
      <w:pPr>
        <w:ind w:left="-567" w:right="567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C460D" w14:paraId="3F870D3D" w14:textId="77777777" w:rsidTr="008F5F15">
        <w:trPr>
          <w:jc w:val="center"/>
        </w:trPr>
        <w:tc>
          <w:tcPr>
            <w:tcW w:w="4814" w:type="dxa"/>
          </w:tcPr>
          <w:bookmarkEnd w:id="0"/>
          <w:p w14:paraId="48258CF9" w14:textId="77777777" w:rsidR="005C460D" w:rsidRPr="00871952" w:rsidRDefault="005C460D" w:rsidP="008F5F15">
            <w:pPr>
              <w:ind w:right="5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1952">
              <w:rPr>
                <w:rFonts w:asciiTheme="minorHAnsi" w:hAnsiTheme="minorHAnsi" w:cstheme="minorHAnsi"/>
                <w:sz w:val="22"/>
                <w:szCs w:val="22"/>
              </w:rPr>
              <w:t>Продавец:</w:t>
            </w:r>
          </w:p>
        </w:tc>
        <w:tc>
          <w:tcPr>
            <w:tcW w:w="4815" w:type="dxa"/>
          </w:tcPr>
          <w:p w14:paraId="639E0086" w14:textId="77777777" w:rsidR="005C460D" w:rsidRPr="00871952" w:rsidRDefault="005C460D" w:rsidP="008F5F15">
            <w:pPr>
              <w:ind w:right="5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1952">
              <w:rPr>
                <w:rFonts w:asciiTheme="minorHAnsi" w:hAnsiTheme="minorHAnsi" w:cstheme="minorHAnsi"/>
                <w:sz w:val="22"/>
                <w:szCs w:val="22"/>
              </w:rPr>
              <w:t>Покупатель:</w:t>
            </w:r>
          </w:p>
        </w:tc>
      </w:tr>
      <w:tr w:rsidR="005C460D" w14:paraId="702D79B7" w14:textId="77777777" w:rsidTr="008F5F15">
        <w:trPr>
          <w:jc w:val="center"/>
        </w:trPr>
        <w:tc>
          <w:tcPr>
            <w:tcW w:w="4814" w:type="dxa"/>
          </w:tcPr>
          <w:p w14:paraId="3B13C0F7" w14:textId="77777777" w:rsidR="005C460D" w:rsidRDefault="005C460D" w:rsidP="008F5F15">
            <w:pPr>
              <w:ind w:right="5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1952">
              <w:rPr>
                <w:rFonts w:asciiTheme="minorHAnsi" w:hAnsiTheme="minorHAnsi" w:cstheme="minorHAnsi"/>
                <w:sz w:val="22"/>
                <w:szCs w:val="22"/>
              </w:rPr>
              <w:t>ООО «Гермес»</w:t>
            </w:r>
          </w:p>
          <w:p w14:paraId="7FDE9B78" w14:textId="77777777" w:rsidR="005C460D" w:rsidRPr="00871952" w:rsidRDefault="005C460D" w:rsidP="008F5F15">
            <w:pPr>
              <w:ind w:left="-250" w:right="5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19FF3F56" w14:textId="2C31DFA4" w:rsidR="005C460D" w:rsidRPr="005C460D" w:rsidRDefault="00BA47A4" w:rsidP="008F5F15">
            <w:pPr>
              <w:ind w:right="5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______________</w:t>
            </w:r>
          </w:p>
        </w:tc>
      </w:tr>
      <w:tr w:rsidR="005C460D" w14:paraId="30FA89B3" w14:textId="77777777" w:rsidTr="008F5F15">
        <w:trPr>
          <w:jc w:val="center"/>
        </w:trPr>
        <w:tc>
          <w:tcPr>
            <w:tcW w:w="4814" w:type="dxa"/>
          </w:tcPr>
          <w:p w14:paraId="1BA35985" w14:textId="77777777" w:rsidR="005C460D" w:rsidRDefault="005C460D" w:rsidP="008F5F15">
            <w:pPr>
              <w:ind w:right="564"/>
              <w:rPr>
                <w:rFonts w:asciiTheme="minorHAnsi" w:hAnsiTheme="minorHAnsi" w:cstheme="minorHAnsi"/>
                <w:sz w:val="22"/>
                <w:szCs w:val="22"/>
              </w:rPr>
            </w:pPr>
            <w:r w:rsidRPr="00871952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  <w:p w14:paraId="64ADF67E" w14:textId="77777777" w:rsidR="005C460D" w:rsidRPr="00871952" w:rsidRDefault="005C460D" w:rsidP="008F5F15">
            <w:pPr>
              <w:ind w:right="5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00D61BF0" w14:textId="77777777" w:rsidR="005C460D" w:rsidRPr="00871952" w:rsidRDefault="005C460D" w:rsidP="008F5F15">
            <w:pPr>
              <w:ind w:right="5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460D" w14:paraId="41E2E480" w14:textId="77777777" w:rsidTr="008F5F15">
        <w:trPr>
          <w:jc w:val="center"/>
        </w:trPr>
        <w:tc>
          <w:tcPr>
            <w:tcW w:w="4814" w:type="dxa"/>
          </w:tcPr>
          <w:p w14:paraId="168164C2" w14:textId="77777777" w:rsidR="005C460D" w:rsidRDefault="005C460D" w:rsidP="008F5F15">
            <w:pPr>
              <w:ind w:right="564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  <w:p w14:paraId="7D032573" w14:textId="77777777" w:rsidR="005C460D" w:rsidRPr="00871952" w:rsidRDefault="005C460D" w:rsidP="008F5F15">
            <w:pPr>
              <w:ind w:right="5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1952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 xml:space="preserve">_____________________ </w:t>
            </w:r>
            <w:r w:rsidRPr="00871952">
              <w:rPr>
                <w:rFonts w:asciiTheme="minorHAnsi" w:hAnsiTheme="minorHAnsi" w:cstheme="minorHAnsi"/>
                <w:sz w:val="22"/>
                <w:szCs w:val="22"/>
              </w:rPr>
              <w:t>С.В. Орлов</w:t>
            </w:r>
          </w:p>
        </w:tc>
        <w:tc>
          <w:tcPr>
            <w:tcW w:w="4815" w:type="dxa"/>
          </w:tcPr>
          <w:p w14:paraId="7CC0B375" w14:textId="77777777" w:rsidR="005C460D" w:rsidRDefault="005C460D" w:rsidP="008F5F15">
            <w:pPr>
              <w:ind w:right="564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  <w:p w14:paraId="07B18FB6" w14:textId="3C704199" w:rsidR="005C460D" w:rsidRPr="00871952" w:rsidRDefault="0048052A" w:rsidP="008F5F15">
            <w:pPr>
              <w:ind w:right="5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__</w:t>
            </w:r>
            <w:r w:rsidR="005C460D" w:rsidRPr="00871952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________________/_________________/</w:t>
            </w:r>
          </w:p>
        </w:tc>
      </w:tr>
    </w:tbl>
    <w:p w14:paraId="2D56185D" w14:textId="77777777" w:rsidR="00C61868" w:rsidRPr="00110114" w:rsidRDefault="00C61868" w:rsidP="00C61868">
      <w:pPr>
        <w:ind w:left="-567" w:right="567"/>
        <w:rPr>
          <w:rFonts w:ascii="Calibri" w:hAnsi="Calibri" w:cs="Calibri"/>
          <w:sz w:val="22"/>
          <w:szCs w:val="22"/>
        </w:rPr>
      </w:pPr>
    </w:p>
    <w:p w14:paraId="5AF16201" w14:textId="77777777" w:rsidR="00C61868" w:rsidRDefault="00C61868" w:rsidP="00C61868">
      <w:pPr>
        <w:ind w:left="-567" w:right="564"/>
      </w:pPr>
    </w:p>
    <w:sectPr w:rsidR="00C61868" w:rsidSect="00C61868">
      <w:footnotePr>
        <w:pos w:val="beneathText"/>
      </w:footnotePr>
      <w:pgSz w:w="11905" w:h="16837"/>
      <w:pgMar w:top="567" w:right="84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68"/>
    <w:rsid w:val="00023F92"/>
    <w:rsid w:val="001239A5"/>
    <w:rsid w:val="00264735"/>
    <w:rsid w:val="002A2D47"/>
    <w:rsid w:val="003C3AE1"/>
    <w:rsid w:val="0048052A"/>
    <w:rsid w:val="00486AEC"/>
    <w:rsid w:val="00494A20"/>
    <w:rsid w:val="005C460D"/>
    <w:rsid w:val="005F403A"/>
    <w:rsid w:val="008E1A80"/>
    <w:rsid w:val="008F5F15"/>
    <w:rsid w:val="00951703"/>
    <w:rsid w:val="00B33963"/>
    <w:rsid w:val="00BA47A4"/>
    <w:rsid w:val="00C45E32"/>
    <w:rsid w:val="00C61868"/>
    <w:rsid w:val="00C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FD72"/>
  <w15:chartTrackingRefBased/>
  <w15:docId w15:val="{563EDC46-3168-4435-9C0A-49E028E4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868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1868"/>
    <w:pPr>
      <w:jc w:val="both"/>
    </w:pPr>
  </w:style>
  <w:style w:type="character" w:customStyle="1" w:styleId="a4">
    <w:name w:val="Основной текст Знак"/>
    <w:basedOn w:val="a0"/>
    <w:link w:val="a3"/>
    <w:rsid w:val="00C6186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39"/>
    <w:rsid w:val="005C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Pk2</cp:lastModifiedBy>
  <cp:revision>4</cp:revision>
  <cp:lastPrinted>2021-06-10T07:23:00Z</cp:lastPrinted>
  <dcterms:created xsi:type="dcterms:W3CDTF">2021-06-11T10:53:00Z</dcterms:created>
  <dcterms:modified xsi:type="dcterms:W3CDTF">2021-10-29T09:08:00Z</dcterms:modified>
</cp:coreProperties>
</file>