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741D3" w14:textId="25F18FC1" w:rsidR="00C61868" w:rsidRPr="00110114" w:rsidRDefault="00C61868" w:rsidP="00C61868">
      <w:pPr>
        <w:jc w:val="center"/>
        <w:rPr>
          <w:rFonts w:ascii="Calibri" w:hAnsi="Calibri" w:cs="Calibri"/>
          <w:b/>
          <w:sz w:val="22"/>
          <w:szCs w:val="22"/>
        </w:rPr>
      </w:pPr>
      <w:bookmarkStart w:id="0" w:name="_Hlk74211370"/>
      <w:r w:rsidRPr="00110114">
        <w:rPr>
          <w:rFonts w:ascii="Calibri" w:hAnsi="Calibri" w:cs="Calibri"/>
          <w:b/>
          <w:sz w:val="22"/>
          <w:szCs w:val="22"/>
        </w:rPr>
        <w:t xml:space="preserve">Договор купли-продажи арестованного </w:t>
      </w:r>
      <w:r w:rsidR="00023F92">
        <w:rPr>
          <w:rFonts w:ascii="Calibri" w:hAnsi="Calibri" w:cs="Calibri"/>
          <w:b/>
          <w:sz w:val="22"/>
          <w:szCs w:val="22"/>
        </w:rPr>
        <w:t>имущества</w:t>
      </w:r>
      <w:r w:rsidRPr="00110114">
        <w:rPr>
          <w:rFonts w:ascii="Calibri" w:hAnsi="Calibri" w:cs="Calibri"/>
          <w:b/>
          <w:sz w:val="22"/>
          <w:szCs w:val="22"/>
        </w:rPr>
        <w:t xml:space="preserve"> № </w:t>
      </w:r>
      <w:r w:rsidR="00BA47A4">
        <w:rPr>
          <w:rFonts w:ascii="Calibri" w:hAnsi="Calibri" w:cs="Calibri"/>
          <w:b/>
          <w:sz w:val="22"/>
          <w:szCs w:val="22"/>
        </w:rPr>
        <w:t>___</w:t>
      </w:r>
    </w:p>
    <w:p w14:paraId="1E94F413" w14:textId="77777777" w:rsidR="00C61868" w:rsidRPr="00110114" w:rsidRDefault="00C61868" w:rsidP="00C61868">
      <w:pPr>
        <w:jc w:val="center"/>
        <w:rPr>
          <w:rFonts w:ascii="Calibri" w:hAnsi="Calibri" w:cs="Calibri"/>
          <w:b/>
          <w:sz w:val="22"/>
          <w:szCs w:val="22"/>
        </w:rPr>
      </w:pPr>
    </w:p>
    <w:p w14:paraId="53644E20" w14:textId="02090132" w:rsidR="00C61868" w:rsidRPr="00110114" w:rsidRDefault="001239A5" w:rsidP="00C6186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</w:t>
      </w:r>
      <w:r w:rsidR="00C61868" w:rsidRPr="00110114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</w:t>
      </w:r>
      <w:proofErr w:type="gramStart"/>
      <w:r w:rsidR="00C61868" w:rsidRPr="00110114">
        <w:rPr>
          <w:rFonts w:ascii="Calibri" w:hAnsi="Calibri" w:cs="Calibri"/>
          <w:sz w:val="22"/>
          <w:szCs w:val="22"/>
        </w:rPr>
        <w:t xml:space="preserve">   «</w:t>
      </w:r>
      <w:proofErr w:type="gramEnd"/>
      <w:r w:rsidR="00BA47A4">
        <w:rPr>
          <w:rFonts w:ascii="Calibri" w:hAnsi="Calibri" w:cs="Calibri"/>
          <w:sz w:val="22"/>
          <w:szCs w:val="22"/>
        </w:rPr>
        <w:t>__</w:t>
      </w:r>
      <w:r w:rsidR="00C61868" w:rsidRPr="00110114">
        <w:rPr>
          <w:rFonts w:ascii="Calibri" w:hAnsi="Calibri" w:cs="Calibri"/>
          <w:sz w:val="22"/>
          <w:szCs w:val="22"/>
        </w:rPr>
        <w:t xml:space="preserve">» </w:t>
      </w:r>
      <w:r w:rsidR="00BA47A4">
        <w:rPr>
          <w:rFonts w:ascii="Calibri" w:hAnsi="Calibri" w:cs="Calibri"/>
          <w:sz w:val="22"/>
          <w:szCs w:val="22"/>
        </w:rPr>
        <w:t>_____</w:t>
      </w:r>
      <w:r w:rsidR="00C61868" w:rsidRPr="00110114">
        <w:rPr>
          <w:rFonts w:ascii="Calibri" w:hAnsi="Calibri" w:cs="Calibri"/>
          <w:sz w:val="22"/>
          <w:szCs w:val="22"/>
        </w:rPr>
        <w:t xml:space="preserve"> 202</w:t>
      </w:r>
      <w:r>
        <w:rPr>
          <w:rFonts w:ascii="Calibri" w:hAnsi="Calibri" w:cs="Calibri"/>
          <w:sz w:val="22"/>
          <w:szCs w:val="22"/>
        </w:rPr>
        <w:t>_</w:t>
      </w:r>
      <w:r w:rsidR="00C61868" w:rsidRPr="00110114">
        <w:rPr>
          <w:rFonts w:ascii="Calibri" w:hAnsi="Calibri" w:cs="Calibri"/>
          <w:sz w:val="22"/>
          <w:szCs w:val="22"/>
        </w:rPr>
        <w:t xml:space="preserve">г.  </w:t>
      </w:r>
    </w:p>
    <w:p w14:paraId="4A15F791" w14:textId="77777777" w:rsidR="00C61868" w:rsidRPr="00110114" w:rsidRDefault="00C61868" w:rsidP="00C61868">
      <w:pPr>
        <w:rPr>
          <w:rFonts w:ascii="Calibri" w:hAnsi="Calibri" w:cs="Calibri"/>
          <w:sz w:val="22"/>
          <w:szCs w:val="22"/>
        </w:rPr>
      </w:pPr>
    </w:p>
    <w:p w14:paraId="47C75CA1" w14:textId="0C896EDE" w:rsidR="00C61868" w:rsidRPr="00110114" w:rsidRDefault="001239A5" w:rsidP="00C61868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6D079D">
        <w:rPr>
          <w:rFonts w:ascii="Calibri" w:hAnsi="Calibri" w:cs="Calibri"/>
          <w:sz w:val="22"/>
          <w:szCs w:val="22"/>
        </w:rPr>
        <w:t>Межрегиональное территориальное управление Федерального агентства по управлению государственным имуществом в Краснодарском крае и Республике Адыгея в лице Общества с ограниченной ответственностью «Гермес», именуемое в дальнейшем «Продавец», в лице директора Орлова Сергея Владимировича</w:t>
      </w:r>
      <w:r w:rsidRPr="006D079D">
        <w:rPr>
          <w:rFonts w:ascii="Calibri" w:hAnsi="Calibri" w:cs="Calibri"/>
          <w:color w:val="000000"/>
          <w:sz w:val="22"/>
          <w:szCs w:val="22"/>
        </w:rPr>
        <w:t xml:space="preserve">, действующего </w:t>
      </w:r>
      <w:r w:rsidRPr="006D079D">
        <w:rPr>
          <w:rFonts w:ascii="Calibri" w:hAnsi="Calibri" w:cs="Calibri"/>
          <w:sz w:val="22"/>
          <w:szCs w:val="22"/>
        </w:rPr>
        <w:t>на основании Устава, государственного контракта от __.__.____ №</w:t>
      </w:r>
      <w:r w:rsidRPr="006D079D">
        <w:rPr>
          <w:rFonts w:ascii="Calibri" w:hAnsi="Calibri" w:cs="Calibri"/>
          <w:color w:val="000000"/>
          <w:sz w:val="22"/>
          <w:szCs w:val="22"/>
          <w:lang w:bidi="ru-RU"/>
        </w:rPr>
        <w:t>______________________</w:t>
      </w:r>
      <w:r w:rsidRPr="006D079D">
        <w:rPr>
          <w:rFonts w:ascii="Calibri" w:hAnsi="Calibri" w:cs="Calibri"/>
          <w:sz w:val="22"/>
          <w:szCs w:val="22"/>
        </w:rPr>
        <w:t xml:space="preserve">, доверенности к нему от __.__.____ №___________, </w:t>
      </w:r>
      <w:r w:rsidR="00C61868" w:rsidRPr="00110114">
        <w:rPr>
          <w:rFonts w:ascii="Calibri" w:hAnsi="Calibri" w:cs="Calibri"/>
          <w:sz w:val="22"/>
          <w:szCs w:val="22"/>
        </w:rPr>
        <w:t xml:space="preserve">именуемое в дальнейшем «ПРОДАВЕЦ», с одной стороны, и </w:t>
      </w:r>
    </w:p>
    <w:p w14:paraId="6D479BDF" w14:textId="77777777" w:rsidR="00BA47A4" w:rsidRPr="00BA47A4" w:rsidRDefault="00BA47A4" w:rsidP="00BA47A4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BA47A4">
        <w:rPr>
          <w:rFonts w:asciiTheme="minorHAnsi" w:hAnsiTheme="minorHAnsi" w:cstheme="minorHAnsi"/>
          <w:bCs/>
          <w:sz w:val="22"/>
          <w:szCs w:val="22"/>
        </w:rPr>
        <w:t>_____________________________________, пол ____________, дата рождения __</w:t>
      </w:r>
      <w:proofErr w:type="gramStart"/>
      <w:r w:rsidRPr="00BA47A4">
        <w:rPr>
          <w:rFonts w:asciiTheme="minorHAnsi" w:hAnsiTheme="minorHAnsi" w:cstheme="minorHAnsi"/>
          <w:bCs/>
          <w:sz w:val="22"/>
          <w:szCs w:val="22"/>
        </w:rPr>
        <w:t>_._</w:t>
      </w:r>
      <w:proofErr w:type="gramEnd"/>
      <w:r w:rsidRPr="00BA47A4">
        <w:rPr>
          <w:rFonts w:asciiTheme="minorHAnsi" w:hAnsiTheme="minorHAnsi" w:cstheme="minorHAnsi"/>
          <w:bCs/>
          <w:sz w:val="22"/>
          <w:szCs w:val="22"/>
        </w:rPr>
        <w:t>__. ________г., место рождения  _________________________________, паспорт серия _________ № ______________, выдан __________________________, дата выдачи ___.___._____ г., код подразделения ___-____, зарегистрирован(а) по адресу: ___________________________________ ______, именуемый(</w:t>
      </w:r>
      <w:proofErr w:type="spellStart"/>
      <w:r w:rsidRPr="00BA47A4">
        <w:rPr>
          <w:rFonts w:asciiTheme="minorHAnsi" w:hAnsiTheme="minorHAnsi" w:cstheme="minorHAnsi"/>
          <w:bCs/>
          <w:sz w:val="22"/>
          <w:szCs w:val="22"/>
        </w:rPr>
        <w:t>ая</w:t>
      </w:r>
      <w:proofErr w:type="spellEnd"/>
      <w:r w:rsidRPr="00BA47A4">
        <w:rPr>
          <w:rFonts w:asciiTheme="minorHAnsi" w:hAnsiTheme="minorHAnsi" w:cstheme="minorHAnsi"/>
          <w:bCs/>
          <w:sz w:val="22"/>
          <w:szCs w:val="22"/>
        </w:rPr>
        <w:t>) в дальнейшем «ПОКУПАТЕЛЬ», с другой стороны, именуемые в дальнейшем «СТОРОНЫ», заключили настоящий договор о нижеследующем (далее – Договор)</w:t>
      </w:r>
      <w:r w:rsidRPr="00BA47A4">
        <w:rPr>
          <w:rFonts w:asciiTheme="minorHAnsi" w:hAnsiTheme="minorHAnsi" w:cstheme="minorHAnsi"/>
          <w:sz w:val="22"/>
          <w:szCs w:val="22"/>
        </w:rPr>
        <w:t>:</w:t>
      </w:r>
    </w:p>
    <w:p w14:paraId="55340148" w14:textId="77777777" w:rsidR="005C460D" w:rsidRPr="00110114" w:rsidRDefault="005C460D" w:rsidP="00C61868">
      <w:pPr>
        <w:ind w:firstLine="720"/>
        <w:jc w:val="both"/>
        <w:rPr>
          <w:rFonts w:ascii="Calibri" w:hAnsi="Calibri" w:cs="Calibri"/>
          <w:sz w:val="22"/>
          <w:szCs w:val="22"/>
        </w:rPr>
      </w:pPr>
    </w:p>
    <w:p w14:paraId="6E27BCA9" w14:textId="77777777" w:rsidR="00C61868" w:rsidRPr="00110114" w:rsidRDefault="00C61868" w:rsidP="00C61868">
      <w:pPr>
        <w:jc w:val="center"/>
        <w:rPr>
          <w:rFonts w:ascii="Calibri" w:hAnsi="Calibri" w:cs="Calibri"/>
          <w:b/>
          <w:sz w:val="22"/>
          <w:szCs w:val="22"/>
        </w:rPr>
      </w:pPr>
      <w:r w:rsidRPr="00110114">
        <w:rPr>
          <w:rFonts w:ascii="Calibri" w:hAnsi="Calibri" w:cs="Calibri"/>
          <w:b/>
          <w:sz w:val="22"/>
          <w:szCs w:val="22"/>
        </w:rPr>
        <w:t>1. Предмет договора</w:t>
      </w:r>
    </w:p>
    <w:p w14:paraId="05E99A91" w14:textId="15C16819" w:rsidR="00BA47A4" w:rsidRDefault="00BA47A4" w:rsidP="00BA47A4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8E1A80">
        <w:rPr>
          <w:rFonts w:asciiTheme="minorHAnsi" w:hAnsiTheme="minorHAnsi" w:cstheme="minorHAnsi"/>
          <w:sz w:val="22"/>
          <w:szCs w:val="22"/>
        </w:rPr>
        <w:t xml:space="preserve">1.1. «ПРОДАВЕЦ» передает в собственность, а «ПОКУПАТЕЛЬ» принимает и оплачивает </w:t>
      </w:r>
      <w:bookmarkStart w:id="1" w:name="_GoBack"/>
      <w:bookmarkEnd w:id="1"/>
      <w:r w:rsidR="00023F92">
        <w:rPr>
          <w:rFonts w:asciiTheme="minorHAnsi" w:hAnsiTheme="minorHAnsi" w:cstheme="minorHAnsi"/>
          <w:sz w:val="22"/>
          <w:szCs w:val="22"/>
        </w:rPr>
        <w:t>имущество</w:t>
      </w:r>
      <w:r w:rsidRPr="008E1A80">
        <w:rPr>
          <w:rFonts w:asciiTheme="minorHAnsi" w:hAnsiTheme="minorHAnsi" w:cstheme="minorHAnsi"/>
          <w:sz w:val="22"/>
          <w:szCs w:val="22"/>
        </w:rPr>
        <w:t xml:space="preserve">, переданное ____________ ГУФССП России по Краснодарскому краю / УФССП России по Республике Адыгея, акт приема-передачи от ___________________ б/№, исполнительное производство от _______ № _________________, судебный пристав-исполнитель __________________, </w:t>
      </w:r>
      <w:r w:rsidR="008E1A80" w:rsidRPr="008E1A80">
        <w:rPr>
          <w:rFonts w:asciiTheme="minorHAnsi" w:hAnsiTheme="minorHAnsi" w:cstheme="minorHAnsi"/>
          <w:sz w:val="22"/>
          <w:szCs w:val="22"/>
        </w:rPr>
        <w:t xml:space="preserve">согласно итоговому протоколу о проведении открытого аукциона в электронной форме по продаже арестованного имущества от ___________ г. № _____, </w:t>
      </w:r>
      <w:r w:rsidRPr="008E1A80">
        <w:rPr>
          <w:rFonts w:asciiTheme="minorHAnsi" w:hAnsiTheme="minorHAnsi" w:cstheme="minorHAnsi"/>
          <w:sz w:val="22"/>
          <w:szCs w:val="22"/>
        </w:rPr>
        <w:t>а именно (далее – Имущество):</w:t>
      </w:r>
    </w:p>
    <w:p w14:paraId="550A5742" w14:textId="11E53DF1" w:rsidR="00023F92" w:rsidRPr="008E1A80" w:rsidRDefault="00023F92" w:rsidP="00023F9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________________________________________________________________________________.</w:t>
      </w:r>
    </w:p>
    <w:p w14:paraId="47873E17" w14:textId="77777777" w:rsidR="00C61868" w:rsidRPr="00110114" w:rsidRDefault="00C61868" w:rsidP="00C61868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A65D844" w14:textId="77777777" w:rsidR="00C61868" w:rsidRPr="00110114" w:rsidRDefault="00C61868" w:rsidP="00C61868">
      <w:pPr>
        <w:numPr>
          <w:ilvl w:val="0"/>
          <w:numId w:val="1"/>
        </w:numPr>
        <w:tabs>
          <w:tab w:val="left" w:pos="284"/>
        </w:tabs>
        <w:ind w:left="0"/>
        <w:jc w:val="center"/>
        <w:rPr>
          <w:rFonts w:ascii="Calibri" w:hAnsi="Calibri" w:cs="Calibri"/>
          <w:b/>
          <w:sz w:val="22"/>
          <w:szCs w:val="22"/>
        </w:rPr>
      </w:pPr>
      <w:r w:rsidRPr="00110114">
        <w:rPr>
          <w:rFonts w:ascii="Calibri" w:hAnsi="Calibri" w:cs="Calibri"/>
          <w:b/>
          <w:sz w:val="22"/>
          <w:szCs w:val="22"/>
        </w:rPr>
        <w:t>Расчеты</w:t>
      </w:r>
    </w:p>
    <w:p w14:paraId="20266F5D" w14:textId="577391E8" w:rsidR="00C61868" w:rsidRPr="005C460D" w:rsidRDefault="00C61868" w:rsidP="00C61868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10114">
        <w:rPr>
          <w:rFonts w:ascii="Calibri" w:hAnsi="Calibri" w:cs="Calibri"/>
          <w:sz w:val="22"/>
          <w:szCs w:val="22"/>
        </w:rPr>
        <w:t xml:space="preserve">2.1. Стоимость имущества составляет </w:t>
      </w:r>
      <w:r w:rsidR="00BA47A4">
        <w:rPr>
          <w:rFonts w:asciiTheme="minorHAnsi" w:hAnsiTheme="minorHAnsi" w:cstheme="minorHAnsi"/>
          <w:sz w:val="22"/>
          <w:szCs w:val="22"/>
        </w:rPr>
        <w:t>__________</w:t>
      </w:r>
      <w:r w:rsidR="005C460D" w:rsidRPr="005C460D">
        <w:rPr>
          <w:rFonts w:asciiTheme="minorHAnsi" w:hAnsiTheme="minorHAnsi" w:cstheme="minorHAnsi"/>
          <w:sz w:val="22"/>
          <w:szCs w:val="22"/>
        </w:rPr>
        <w:t xml:space="preserve"> (</w:t>
      </w:r>
      <w:r w:rsidR="00BA47A4">
        <w:rPr>
          <w:rFonts w:asciiTheme="minorHAnsi" w:hAnsiTheme="minorHAnsi" w:cstheme="minorHAnsi"/>
          <w:sz w:val="22"/>
          <w:szCs w:val="22"/>
        </w:rPr>
        <w:t>____________</w:t>
      </w:r>
      <w:r w:rsidR="005C460D" w:rsidRPr="005C460D">
        <w:rPr>
          <w:rFonts w:asciiTheme="minorHAnsi" w:hAnsiTheme="minorHAnsi" w:cstheme="minorHAnsi"/>
          <w:sz w:val="22"/>
          <w:szCs w:val="22"/>
        </w:rPr>
        <w:t xml:space="preserve">) </w:t>
      </w:r>
      <w:r w:rsidRPr="005C460D">
        <w:rPr>
          <w:rFonts w:asciiTheme="minorHAnsi" w:hAnsiTheme="minorHAnsi" w:cstheme="minorHAnsi"/>
          <w:sz w:val="22"/>
          <w:szCs w:val="22"/>
        </w:rPr>
        <w:t>рублей 00 копеек.</w:t>
      </w:r>
    </w:p>
    <w:p w14:paraId="7D8B0146" w14:textId="729872CF" w:rsidR="00C61868" w:rsidRDefault="00C61868" w:rsidP="00C61868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758AA">
        <w:rPr>
          <w:rFonts w:asciiTheme="minorHAnsi" w:hAnsiTheme="minorHAnsi" w:cstheme="minorHAnsi"/>
          <w:sz w:val="22"/>
          <w:szCs w:val="22"/>
        </w:rPr>
        <w:t>2.2</w:t>
      </w:r>
      <w:r w:rsidR="008E1A80" w:rsidRPr="00C758AA">
        <w:rPr>
          <w:rFonts w:asciiTheme="minorHAnsi" w:hAnsiTheme="minorHAnsi" w:cstheme="minorHAnsi"/>
          <w:sz w:val="22"/>
          <w:szCs w:val="22"/>
        </w:rPr>
        <w:t xml:space="preserve">. На момент заключения Договора </w:t>
      </w:r>
      <w:r w:rsidR="008E1A80" w:rsidRPr="00C758AA">
        <w:rPr>
          <w:rFonts w:asciiTheme="minorHAnsi" w:hAnsiTheme="minorHAnsi" w:cstheme="minorHAnsi"/>
          <w:bCs/>
          <w:iCs/>
          <w:sz w:val="22"/>
          <w:szCs w:val="22"/>
        </w:rPr>
        <w:t>«ПОКУПАТЕЛЬ»</w:t>
      </w:r>
      <w:r w:rsidR="008E1A80" w:rsidRPr="00C758AA">
        <w:rPr>
          <w:rFonts w:asciiTheme="minorHAnsi" w:hAnsiTheme="minorHAnsi" w:cstheme="minorHAnsi"/>
          <w:sz w:val="22"/>
          <w:szCs w:val="22"/>
        </w:rPr>
        <w:t xml:space="preserve"> произвел расчеты в соответствии с условиями </w:t>
      </w:r>
      <w:r w:rsidR="00C758AA">
        <w:rPr>
          <w:rFonts w:asciiTheme="minorHAnsi" w:hAnsiTheme="minorHAnsi" w:cstheme="minorHAnsi"/>
          <w:sz w:val="22"/>
          <w:szCs w:val="22"/>
        </w:rPr>
        <w:t xml:space="preserve">вышеуказанного </w:t>
      </w:r>
      <w:r w:rsidR="008E1A80" w:rsidRPr="00C758AA">
        <w:rPr>
          <w:rFonts w:asciiTheme="minorHAnsi" w:hAnsiTheme="minorHAnsi" w:cstheme="minorHAnsi"/>
          <w:sz w:val="22"/>
          <w:szCs w:val="22"/>
        </w:rPr>
        <w:t xml:space="preserve">итогового протокола о проведении </w:t>
      </w:r>
      <w:r w:rsidR="00C758AA" w:rsidRPr="00C758AA">
        <w:rPr>
          <w:rFonts w:asciiTheme="minorHAnsi" w:hAnsiTheme="minorHAnsi" w:cstheme="minorHAnsi"/>
          <w:sz w:val="22"/>
          <w:szCs w:val="22"/>
        </w:rPr>
        <w:t>открытого аукциона в электронной форме по продаже арестованного имущества</w:t>
      </w:r>
      <w:r w:rsidR="008E1A80" w:rsidRPr="00C758AA">
        <w:rPr>
          <w:rFonts w:asciiTheme="minorHAnsi" w:hAnsiTheme="minorHAnsi" w:cstheme="minorHAnsi"/>
          <w:sz w:val="22"/>
          <w:szCs w:val="22"/>
        </w:rPr>
        <w:t>. Оплата произведена полностью.</w:t>
      </w:r>
    </w:p>
    <w:p w14:paraId="5D795254" w14:textId="77777777" w:rsidR="00023F92" w:rsidRPr="00C758AA" w:rsidRDefault="00023F92" w:rsidP="00C61868">
      <w:pPr>
        <w:ind w:firstLine="709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D2B2C7B" w14:textId="77777777" w:rsidR="00C61868" w:rsidRPr="00110114" w:rsidRDefault="00C61868" w:rsidP="00C61868">
      <w:pPr>
        <w:numPr>
          <w:ilvl w:val="0"/>
          <w:numId w:val="1"/>
        </w:numPr>
        <w:tabs>
          <w:tab w:val="left" w:pos="426"/>
          <w:tab w:val="left" w:pos="1449"/>
          <w:tab w:val="left" w:pos="1591"/>
        </w:tabs>
        <w:ind w:left="0"/>
        <w:jc w:val="center"/>
        <w:rPr>
          <w:rFonts w:ascii="Calibri" w:hAnsi="Calibri" w:cs="Calibri"/>
          <w:b/>
          <w:sz w:val="22"/>
          <w:szCs w:val="22"/>
        </w:rPr>
      </w:pPr>
      <w:r w:rsidRPr="00110114">
        <w:rPr>
          <w:rFonts w:ascii="Calibri" w:hAnsi="Calibri" w:cs="Calibri"/>
          <w:b/>
          <w:sz w:val="22"/>
          <w:szCs w:val="22"/>
        </w:rPr>
        <w:t>Ответственность сторон</w:t>
      </w:r>
    </w:p>
    <w:p w14:paraId="5C565096" w14:textId="77777777" w:rsidR="00C61868" w:rsidRPr="00110114" w:rsidRDefault="00C61868" w:rsidP="00C61868">
      <w:pPr>
        <w:pStyle w:val="a3"/>
        <w:ind w:firstLine="709"/>
        <w:rPr>
          <w:rFonts w:ascii="Calibri" w:hAnsi="Calibri" w:cs="Calibri"/>
          <w:sz w:val="22"/>
          <w:szCs w:val="22"/>
        </w:rPr>
      </w:pPr>
      <w:r w:rsidRPr="00110114">
        <w:rPr>
          <w:rFonts w:ascii="Calibri" w:hAnsi="Calibri" w:cs="Calibri"/>
          <w:sz w:val="22"/>
          <w:szCs w:val="22"/>
        </w:rPr>
        <w:t>3.1. В случае просрочки платежей более чем на 5 дней «ПОКУПАТЕЛЬ» вносит разовую зачетную неустойку в размере 1% от стоимости имущества.</w:t>
      </w:r>
    </w:p>
    <w:p w14:paraId="765E6587" w14:textId="77777777" w:rsidR="00C61868" w:rsidRDefault="00C61868" w:rsidP="00023F92">
      <w:pPr>
        <w:ind w:firstLine="709"/>
        <w:jc w:val="both"/>
        <w:rPr>
          <w:rFonts w:ascii="Calibri" w:hAnsi="Calibri" w:cs="Calibri"/>
          <w:sz w:val="22"/>
          <w:szCs w:val="22"/>
        </w:rPr>
      </w:pPr>
      <w:r w:rsidRPr="00110114">
        <w:rPr>
          <w:rFonts w:ascii="Calibri" w:hAnsi="Calibri" w:cs="Calibri"/>
          <w:sz w:val="22"/>
          <w:szCs w:val="22"/>
        </w:rPr>
        <w:t xml:space="preserve">3.2. За неисполнение или ненадлежащее исполнение обязательств по Договору, его изменение или расторжение в одностороннем порядке виновная сторона помимо выплаты предусмотренных штрафов возмещает другой стороне причиненный ущерб в полном размере, в том </w:t>
      </w:r>
    </w:p>
    <w:p w14:paraId="1E69E07C" w14:textId="77777777" w:rsidR="00C61868" w:rsidRPr="00110114" w:rsidRDefault="00C61868" w:rsidP="00023F92">
      <w:pPr>
        <w:jc w:val="both"/>
        <w:rPr>
          <w:rFonts w:ascii="Calibri" w:hAnsi="Calibri" w:cs="Calibri"/>
          <w:sz w:val="22"/>
          <w:szCs w:val="22"/>
        </w:rPr>
      </w:pPr>
      <w:r w:rsidRPr="00110114">
        <w:rPr>
          <w:rFonts w:ascii="Calibri" w:hAnsi="Calibri" w:cs="Calibri"/>
          <w:sz w:val="22"/>
          <w:szCs w:val="22"/>
        </w:rPr>
        <w:t>числе упущенную выгоду. Разовая зачетная неустойка вычитается из суммы, подлежащей возмещению.</w:t>
      </w:r>
    </w:p>
    <w:p w14:paraId="5ED5B303" w14:textId="77777777" w:rsidR="00C61868" w:rsidRPr="00110114" w:rsidRDefault="00C61868" w:rsidP="00023F92">
      <w:pPr>
        <w:ind w:firstLine="709"/>
        <w:jc w:val="both"/>
        <w:rPr>
          <w:rFonts w:ascii="Calibri" w:hAnsi="Calibri" w:cs="Calibri"/>
          <w:sz w:val="22"/>
          <w:szCs w:val="22"/>
        </w:rPr>
      </w:pPr>
    </w:p>
    <w:p w14:paraId="47415C3F" w14:textId="77777777" w:rsidR="00C61868" w:rsidRPr="00110114" w:rsidRDefault="00C61868" w:rsidP="00023F92">
      <w:pPr>
        <w:numPr>
          <w:ilvl w:val="0"/>
          <w:numId w:val="1"/>
        </w:numPr>
        <w:tabs>
          <w:tab w:val="left" w:pos="426"/>
          <w:tab w:val="left" w:pos="1591"/>
        </w:tabs>
        <w:ind w:left="0"/>
        <w:jc w:val="center"/>
        <w:rPr>
          <w:rFonts w:ascii="Calibri" w:hAnsi="Calibri" w:cs="Calibri"/>
          <w:b/>
          <w:sz w:val="22"/>
          <w:szCs w:val="22"/>
        </w:rPr>
      </w:pPr>
      <w:r w:rsidRPr="00110114">
        <w:rPr>
          <w:rFonts w:ascii="Calibri" w:hAnsi="Calibri" w:cs="Calibri"/>
          <w:b/>
          <w:sz w:val="22"/>
          <w:szCs w:val="22"/>
        </w:rPr>
        <w:t>Срок исполнения договора</w:t>
      </w:r>
    </w:p>
    <w:p w14:paraId="317CB4C7" w14:textId="46E5C1F6" w:rsidR="00C61868" w:rsidRPr="00110114" w:rsidRDefault="00C61868" w:rsidP="00023F92">
      <w:pPr>
        <w:ind w:firstLine="709"/>
        <w:jc w:val="both"/>
        <w:rPr>
          <w:rFonts w:ascii="Calibri" w:hAnsi="Calibri" w:cs="Calibri"/>
          <w:sz w:val="22"/>
          <w:szCs w:val="22"/>
        </w:rPr>
      </w:pPr>
      <w:r w:rsidRPr="00110114">
        <w:rPr>
          <w:rFonts w:ascii="Calibri" w:hAnsi="Calibri" w:cs="Calibri"/>
          <w:sz w:val="22"/>
          <w:szCs w:val="22"/>
        </w:rPr>
        <w:t xml:space="preserve">4.1. Договор считается исполненным после фактической </w:t>
      </w:r>
      <w:r w:rsidR="008E1A80">
        <w:rPr>
          <w:rFonts w:ascii="Calibri" w:hAnsi="Calibri" w:cs="Calibri"/>
          <w:sz w:val="22"/>
          <w:szCs w:val="22"/>
        </w:rPr>
        <w:t>передачи</w:t>
      </w:r>
      <w:r w:rsidRPr="00110114">
        <w:rPr>
          <w:rFonts w:ascii="Calibri" w:hAnsi="Calibri" w:cs="Calibri"/>
          <w:sz w:val="22"/>
          <w:szCs w:val="22"/>
        </w:rPr>
        <w:t xml:space="preserve"> </w:t>
      </w:r>
      <w:r w:rsidR="008E1A80" w:rsidRPr="00EF69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документов или Имущества, принятого в натуре, и документов </w:t>
      </w:r>
      <w:r w:rsidRPr="00110114">
        <w:rPr>
          <w:rFonts w:ascii="Calibri" w:hAnsi="Calibri" w:cs="Calibri"/>
          <w:sz w:val="22"/>
          <w:szCs w:val="22"/>
        </w:rPr>
        <w:t>«ПОКУПАТЕЛЮ».</w:t>
      </w:r>
    </w:p>
    <w:p w14:paraId="743187DB" w14:textId="77777777" w:rsidR="005C460D" w:rsidRPr="00EF6966" w:rsidRDefault="005C460D" w:rsidP="00023F92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EF6966">
        <w:rPr>
          <w:rFonts w:asciiTheme="minorHAnsi" w:hAnsiTheme="minorHAnsi" w:cstheme="minorHAnsi"/>
          <w:sz w:val="22"/>
          <w:szCs w:val="22"/>
        </w:rPr>
        <w:t xml:space="preserve">4.2. </w:t>
      </w:r>
      <w:r w:rsidRPr="00EF69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Передача документов или Имущества, принятого в натуре, и документов </w:t>
      </w:r>
      <w:r w:rsidRPr="00EF6966">
        <w:rPr>
          <w:rFonts w:asciiTheme="minorHAnsi" w:hAnsiTheme="minorHAnsi" w:cstheme="minorHAnsi"/>
          <w:sz w:val="22"/>
          <w:szCs w:val="22"/>
        </w:rPr>
        <w:t>«ПОКУПАТЕЛЮ» производится</w:t>
      </w:r>
      <w:r w:rsidRPr="00EF69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не позднее 5 (пяти) рабочих дней с момента поступления в полном объеме денежных средств от </w:t>
      </w:r>
      <w:r w:rsidRPr="00EF6966">
        <w:rPr>
          <w:rFonts w:asciiTheme="minorHAnsi" w:hAnsiTheme="minorHAnsi" w:cstheme="minorHAnsi"/>
          <w:sz w:val="22"/>
          <w:szCs w:val="22"/>
        </w:rPr>
        <w:t xml:space="preserve">«ПОКУПАТЕЛЯ» </w:t>
      </w:r>
      <w:r w:rsidRPr="00EF69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на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вышеуказанный </w:t>
      </w:r>
      <w:r w:rsidRPr="00EF69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расчетный счет </w:t>
      </w:r>
      <w:r w:rsidRPr="00EF6966">
        <w:rPr>
          <w:rFonts w:asciiTheme="minorHAnsi" w:hAnsiTheme="minorHAnsi" w:cstheme="minorHAnsi"/>
          <w:bCs/>
          <w:sz w:val="22"/>
          <w:szCs w:val="22"/>
        </w:rPr>
        <w:t>МТУ Росимущества в Краснодарском крае и Республике Адыгея</w:t>
      </w:r>
      <w:r w:rsidRPr="00EF696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74695C2" w14:textId="77777777" w:rsidR="00C61868" w:rsidRPr="00110114" w:rsidRDefault="00C61868" w:rsidP="00023F92">
      <w:pPr>
        <w:ind w:firstLine="709"/>
        <w:jc w:val="both"/>
        <w:rPr>
          <w:rFonts w:ascii="Calibri" w:hAnsi="Calibri" w:cs="Calibri"/>
          <w:sz w:val="22"/>
          <w:szCs w:val="22"/>
        </w:rPr>
      </w:pPr>
    </w:p>
    <w:p w14:paraId="39EBF7F6" w14:textId="77777777" w:rsidR="00C61868" w:rsidRPr="00110114" w:rsidRDefault="00C61868" w:rsidP="00023F92">
      <w:pPr>
        <w:numPr>
          <w:ilvl w:val="0"/>
          <w:numId w:val="1"/>
        </w:numPr>
        <w:tabs>
          <w:tab w:val="left" w:pos="426"/>
          <w:tab w:val="left" w:pos="1024"/>
          <w:tab w:val="left" w:pos="1308"/>
          <w:tab w:val="left" w:pos="1449"/>
        </w:tabs>
        <w:ind w:left="0"/>
        <w:jc w:val="center"/>
        <w:rPr>
          <w:rFonts w:ascii="Calibri" w:hAnsi="Calibri" w:cs="Calibri"/>
          <w:b/>
          <w:sz w:val="22"/>
          <w:szCs w:val="22"/>
        </w:rPr>
      </w:pPr>
      <w:r w:rsidRPr="00110114">
        <w:rPr>
          <w:rFonts w:ascii="Calibri" w:hAnsi="Calibri" w:cs="Calibri"/>
          <w:b/>
          <w:sz w:val="22"/>
          <w:szCs w:val="22"/>
        </w:rPr>
        <w:t xml:space="preserve">Форс-мажор </w:t>
      </w:r>
    </w:p>
    <w:p w14:paraId="2C9472F5" w14:textId="77777777" w:rsidR="00C61868" w:rsidRPr="00110114" w:rsidRDefault="00C61868" w:rsidP="00023F92">
      <w:pPr>
        <w:pStyle w:val="a3"/>
        <w:ind w:firstLine="709"/>
        <w:rPr>
          <w:rFonts w:ascii="Calibri" w:hAnsi="Calibri" w:cs="Calibri"/>
          <w:sz w:val="22"/>
          <w:szCs w:val="22"/>
        </w:rPr>
      </w:pPr>
      <w:r w:rsidRPr="00110114">
        <w:rPr>
          <w:rFonts w:ascii="Calibri" w:hAnsi="Calibri" w:cs="Calibri"/>
          <w:sz w:val="22"/>
          <w:szCs w:val="22"/>
        </w:rPr>
        <w:t>5.1. В случае наступления обстоятельств непреодолимой силы, вызванных прямо или косвенно чрезвычайными ситуациями, административного вмешательства со стороны правительства, или каких-либо других административных органов, оказывающих влияние на выполнение обязательств сторонами по Договору, сроки выполнения этих обязательств соразмерно отодвигаются на время действия этих обстоятельств.</w:t>
      </w:r>
    </w:p>
    <w:p w14:paraId="560AEBA2" w14:textId="77777777" w:rsidR="00C61868" w:rsidRPr="00110114" w:rsidRDefault="00C61868" w:rsidP="00C61868">
      <w:pPr>
        <w:ind w:left="-567" w:right="567" w:firstLine="709"/>
        <w:jc w:val="both"/>
        <w:rPr>
          <w:rFonts w:ascii="Calibri" w:hAnsi="Calibri" w:cs="Calibri"/>
          <w:sz w:val="22"/>
          <w:szCs w:val="22"/>
        </w:rPr>
      </w:pPr>
      <w:r w:rsidRPr="00110114">
        <w:rPr>
          <w:rFonts w:ascii="Calibri" w:hAnsi="Calibri" w:cs="Calibri"/>
          <w:sz w:val="22"/>
          <w:szCs w:val="22"/>
        </w:rPr>
        <w:t>5.2. Обе Стороны должны немедленно известить письменно друг друга о начале и окончании обстоятельств форс-мажора, препятствующих выполнению обязательств по Договору.</w:t>
      </w:r>
    </w:p>
    <w:p w14:paraId="7BFE7C64" w14:textId="77777777" w:rsidR="00C61868" w:rsidRPr="00C61868" w:rsidRDefault="00C61868" w:rsidP="00C61868">
      <w:pPr>
        <w:ind w:left="-567" w:right="567" w:firstLine="709"/>
        <w:jc w:val="both"/>
        <w:rPr>
          <w:rFonts w:ascii="Calibri" w:hAnsi="Calibri" w:cs="Calibri"/>
          <w:sz w:val="22"/>
          <w:szCs w:val="22"/>
        </w:rPr>
      </w:pPr>
      <w:r w:rsidRPr="00110114">
        <w:rPr>
          <w:rFonts w:ascii="Calibri" w:hAnsi="Calibri" w:cs="Calibri"/>
          <w:sz w:val="22"/>
          <w:szCs w:val="22"/>
        </w:rPr>
        <w:lastRenderedPageBreak/>
        <w:t>5.3. Сторона, ссылающаяся на форс-мажорные обстоятельства, обязана предоставить для их подтверждения документ компетентного государственного органа.</w:t>
      </w:r>
    </w:p>
    <w:p w14:paraId="6CF700A9" w14:textId="77777777" w:rsidR="00C61868" w:rsidRPr="00C61868" w:rsidRDefault="00C61868" w:rsidP="00C61868">
      <w:pPr>
        <w:ind w:left="-567" w:right="567" w:firstLine="709"/>
        <w:jc w:val="both"/>
        <w:rPr>
          <w:rFonts w:ascii="Calibri" w:hAnsi="Calibri" w:cs="Calibri"/>
          <w:sz w:val="22"/>
          <w:szCs w:val="22"/>
        </w:rPr>
      </w:pPr>
    </w:p>
    <w:p w14:paraId="5AE148CE" w14:textId="77777777" w:rsidR="00C61868" w:rsidRPr="00110114" w:rsidRDefault="00C61868" w:rsidP="00C61868">
      <w:pPr>
        <w:tabs>
          <w:tab w:val="left" w:pos="2835"/>
        </w:tabs>
        <w:ind w:left="-567" w:right="567"/>
        <w:jc w:val="center"/>
        <w:rPr>
          <w:rFonts w:ascii="Calibri" w:hAnsi="Calibri" w:cs="Calibri"/>
          <w:b/>
          <w:sz w:val="22"/>
          <w:szCs w:val="22"/>
        </w:rPr>
      </w:pPr>
      <w:r w:rsidRPr="00110114">
        <w:rPr>
          <w:rFonts w:ascii="Calibri" w:hAnsi="Calibri" w:cs="Calibri"/>
          <w:b/>
          <w:sz w:val="22"/>
          <w:szCs w:val="22"/>
        </w:rPr>
        <w:t>6.  Прочие условия</w:t>
      </w:r>
    </w:p>
    <w:p w14:paraId="62DE5126" w14:textId="77777777" w:rsidR="00486AEC" w:rsidRPr="00C76CDF" w:rsidRDefault="00486AEC" w:rsidP="00486AEC">
      <w:pPr>
        <w:ind w:left="-567" w:right="567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C76CDF">
        <w:rPr>
          <w:rFonts w:asciiTheme="minorHAnsi" w:hAnsiTheme="minorHAnsi" w:cstheme="minorHAnsi"/>
          <w:sz w:val="22"/>
          <w:szCs w:val="22"/>
        </w:rPr>
        <w:t>6.1. Право собственности «ПОКУПАТЕЛЯ» на приобретаемое Имущество подлежит государственной регистрации и возникает с момента регистрации в соответствии с п. 2 ст. 8, п. 2 ст. 223 Гражданского кодекса Российской Федерации и осуществляется за счет средств «ПОКУПАТЕЛЯ».</w:t>
      </w:r>
    </w:p>
    <w:p w14:paraId="05DC0CF4" w14:textId="77777777" w:rsidR="00486AEC" w:rsidRPr="00110114" w:rsidRDefault="00486AEC" w:rsidP="00486AEC">
      <w:pPr>
        <w:ind w:left="-567" w:right="567" w:firstLine="720"/>
        <w:jc w:val="both"/>
        <w:rPr>
          <w:rFonts w:ascii="Calibri" w:hAnsi="Calibri" w:cs="Calibri"/>
          <w:sz w:val="22"/>
          <w:szCs w:val="22"/>
        </w:rPr>
      </w:pPr>
      <w:r w:rsidRPr="00C76CDF">
        <w:rPr>
          <w:rFonts w:asciiTheme="minorHAnsi" w:hAnsiTheme="minorHAnsi" w:cstheme="minorHAnsi"/>
          <w:sz w:val="22"/>
          <w:szCs w:val="22"/>
        </w:rPr>
        <w:t>6.2. В случае приостановления исполнительного</w:t>
      </w:r>
      <w:r w:rsidRPr="00110114">
        <w:rPr>
          <w:rFonts w:ascii="Calibri" w:hAnsi="Calibri" w:cs="Calibri"/>
          <w:sz w:val="22"/>
          <w:szCs w:val="22"/>
        </w:rPr>
        <w:t xml:space="preserve"> производства, связанного с реализацией указанного в Договоре имущества, денежные средства, перечисленные «ПОКУПАТЕЛЕМ» на расчетный счет «ПРОДАВЦА» либо возвращаются «ПОКУПАТЕЛЮ» в течение трех банковских дней, либо остаются на счету «ПРОДАВЦА» до отмены приостановления по согласованию Сторон.</w:t>
      </w:r>
    </w:p>
    <w:p w14:paraId="65E9A090" w14:textId="77777777" w:rsidR="00486AEC" w:rsidRPr="00110114" w:rsidRDefault="00486AEC" w:rsidP="00486AEC">
      <w:pPr>
        <w:ind w:left="-567" w:right="567" w:firstLine="720"/>
        <w:jc w:val="both"/>
        <w:rPr>
          <w:rFonts w:ascii="Calibri" w:hAnsi="Calibri" w:cs="Calibri"/>
          <w:sz w:val="22"/>
          <w:szCs w:val="22"/>
        </w:rPr>
      </w:pPr>
      <w:r w:rsidRPr="00110114">
        <w:rPr>
          <w:rFonts w:ascii="Calibri" w:hAnsi="Calibri" w:cs="Calibri"/>
          <w:sz w:val="22"/>
          <w:szCs w:val="22"/>
        </w:rPr>
        <w:t>6.3. Изменения, дополнения к Договору действительны только в том случае, если составлены в письменной форме и подписаны обеими Сторонами.</w:t>
      </w:r>
    </w:p>
    <w:p w14:paraId="4EC1AFCB" w14:textId="77777777" w:rsidR="00486AEC" w:rsidRPr="00110114" w:rsidRDefault="00486AEC" w:rsidP="00486AEC">
      <w:pPr>
        <w:ind w:left="-567" w:right="567" w:firstLine="720"/>
        <w:jc w:val="both"/>
        <w:rPr>
          <w:rFonts w:ascii="Calibri" w:hAnsi="Calibri" w:cs="Calibri"/>
          <w:sz w:val="22"/>
          <w:szCs w:val="22"/>
        </w:rPr>
      </w:pPr>
      <w:r w:rsidRPr="00110114">
        <w:rPr>
          <w:rFonts w:ascii="Calibri" w:hAnsi="Calibri" w:cs="Calibri"/>
          <w:sz w:val="22"/>
          <w:szCs w:val="22"/>
        </w:rPr>
        <w:t>6.4. Споры и разногласия, возникающие в связи с Договором, Стороны постараются урегулировать путем переговоров.</w:t>
      </w:r>
    </w:p>
    <w:p w14:paraId="161D6199" w14:textId="77777777" w:rsidR="00023F92" w:rsidRDefault="00486AEC" w:rsidP="00023F92">
      <w:pPr>
        <w:ind w:left="-567" w:right="567" w:firstLine="720"/>
        <w:jc w:val="both"/>
        <w:rPr>
          <w:rFonts w:ascii="Calibri" w:hAnsi="Calibri" w:cs="Calibri"/>
          <w:sz w:val="22"/>
          <w:szCs w:val="22"/>
        </w:rPr>
      </w:pPr>
      <w:r w:rsidRPr="00110114">
        <w:rPr>
          <w:rFonts w:ascii="Calibri" w:hAnsi="Calibri" w:cs="Calibri"/>
          <w:sz w:val="22"/>
          <w:szCs w:val="22"/>
        </w:rPr>
        <w:t>6.5. В случае невозможности урегулирования споров путем переговоров они передаются на рассмотрение в арбитражный суд. Решение арбитражного суда является окончательным для обеих Сторон.</w:t>
      </w:r>
    </w:p>
    <w:p w14:paraId="5776B034" w14:textId="2510F1EA" w:rsidR="00023F92" w:rsidRPr="00023F92" w:rsidRDefault="00486AEC" w:rsidP="00023F92">
      <w:pPr>
        <w:ind w:left="-567" w:right="567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023F92">
        <w:rPr>
          <w:rFonts w:asciiTheme="minorHAnsi" w:hAnsiTheme="minorHAnsi" w:cstheme="minorHAnsi"/>
          <w:sz w:val="22"/>
          <w:szCs w:val="22"/>
        </w:rPr>
        <w:t xml:space="preserve">6.6. Договор составлен в </w:t>
      </w:r>
      <w:r w:rsidR="00C758AA" w:rsidRPr="00023F92">
        <w:rPr>
          <w:rFonts w:asciiTheme="minorHAnsi" w:hAnsiTheme="minorHAnsi" w:cstheme="minorHAnsi"/>
          <w:sz w:val="22"/>
          <w:szCs w:val="22"/>
        </w:rPr>
        <w:t>четырех</w:t>
      </w:r>
      <w:r w:rsidRPr="00023F92">
        <w:rPr>
          <w:rFonts w:asciiTheme="minorHAnsi" w:hAnsiTheme="minorHAnsi" w:cstheme="minorHAnsi"/>
          <w:sz w:val="22"/>
          <w:szCs w:val="22"/>
        </w:rPr>
        <w:t xml:space="preserve"> экземплярах, каждый из которых имеет одинаковую юридическую силу</w:t>
      </w:r>
      <w:r w:rsidR="00023F92" w:rsidRPr="00023F92">
        <w:rPr>
          <w:rFonts w:asciiTheme="minorHAnsi" w:hAnsiTheme="minorHAnsi" w:cstheme="minorHAnsi"/>
          <w:sz w:val="22"/>
          <w:szCs w:val="22"/>
        </w:rPr>
        <w:t>, первый из которых находится у «ПРОДАВЦА», второй у «ПОКУПАТЕЛЯ», два хранятся в У</w:t>
      </w:r>
      <w:r w:rsidR="00023F92" w:rsidRPr="00023F92">
        <w:rPr>
          <w:rFonts w:asciiTheme="minorHAnsi" w:hAnsiTheme="minorHAnsi" w:cstheme="minorHAnsi"/>
          <w:color w:val="000000"/>
          <w:sz w:val="22"/>
          <w:szCs w:val="22"/>
        </w:rPr>
        <w:t>правлении Федеральной службы государственной регистрации, кадастра и картографии по Краснодарскому краю</w:t>
      </w:r>
      <w:r w:rsidR="00023F92" w:rsidRPr="00023F92">
        <w:rPr>
          <w:rFonts w:asciiTheme="minorHAnsi" w:hAnsiTheme="minorHAnsi" w:cstheme="minorHAnsi"/>
          <w:sz w:val="22"/>
          <w:szCs w:val="22"/>
        </w:rPr>
        <w:t>.</w:t>
      </w:r>
    </w:p>
    <w:p w14:paraId="4D58AD67" w14:textId="423DC9E2" w:rsidR="00486AEC" w:rsidRPr="00110114" w:rsidRDefault="00486AEC" w:rsidP="00486AEC">
      <w:pPr>
        <w:ind w:left="-567" w:right="567"/>
        <w:jc w:val="both"/>
        <w:rPr>
          <w:rFonts w:ascii="Calibri" w:hAnsi="Calibri" w:cs="Calibri"/>
          <w:sz w:val="22"/>
          <w:szCs w:val="22"/>
        </w:rPr>
      </w:pPr>
    </w:p>
    <w:p w14:paraId="24D32B97" w14:textId="77777777" w:rsidR="00C61868" w:rsidRPr="00110114" w:rsidRDefault="00C61868" w:rsidP="00C61868">
      <w:pPr>
        <w:ind w:left="-567" w:right="567"/>
        <w:jc w:val="both"/>
        <w:rPr>
          <w:rFonts w:ascii="Calibri" w:hAnsi="Calibri" w:cs="Calibri"/>
          <w:b/>
          <w:sz w:val="22"/>
          <w:szCs w:val="22"/>
        </w:rPr>
      </w:pPr>
    </w:p>
    <w:p w14:paraId="543BFD85" w14:textId="51BA8082" w:rsidR="00C61868" w:rsidRPr="008E1A80" w:rsidRDefault="00C61868" w:rsidP="008F5F15">
      <w:pPr>
        <w:ind w:left="-567" w:right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1A80">
        <w:rPr>
          <w:rFonts w:asciiTheme="minorHAnsi" w:hAnsiTheme="minorHAnsi" w:cstheme="minorHAnsi"/>
          <w:b/>
          <w:sz w:val="22"/>
          <w:szCs w:val="22"/>
        </w:rPr>
        <w:t xml:space="preserve">8. </w:t>
      </w:r>
      <w:r w:rsidR="008E1A80" w:rsidRPr="008E1A80">
        <w:rPr>
          <w:rFonts w:asciiTheme="minorHAnsi" w:hAnsiTheme="minorHAnsi" w:cstheme="minorHAnsi"/>
          <w:b/>
          <w:sz w:val="22"/>
          <w:szCs w:val="22"/>
        </w:rPr>
        <w:t>Юридические адреса и платежные реквизиты сторон</w:t>
      </w:r>
    </w:p>
    <w:p w14:paraId="115FDC07" w14:textId="334AAB15" w:rsidR="005C460D" w:rsidRDefault="005C460D" w:rsidP="008F5F15">
      <w:pPr>
        <w:ind w:left="-567" w:right="567"/>
        <w:jc w:val="center"/>
        <w:rPr>
          <w:rFonts w:ascii="Calibri" w:hAnsi="Calibri" w:cs="Calibri"/>
          <w:b/>
          <w:sz w:val="22"/>
          <w:szCs w:val="22"/>
        </w:rPr>
      </w:pPr>
    </w:p>
    <w:p w14:paraId="529214E0" w14:textId="4937C3D2" w:rsidR="002A2D47" w:rsidRDefault="002A2D47" w:rsidP="008F5F15">
      <w:pPr>
        <w:ind w:left="-567" w:right="567"/>
        <w:jc w:val="center"/>
        <w:rPr>
          <w:rFonts w:ascii="Calibri" w:hAnsi="Calibri" w:cs="Calibri"/>
          <w:b/>
          <w:sz w:val="22"/>
          <w:szCs w:val="22"/>
        </w:rPr>
      </w:pPr>
    </w:p>
    <w:p w14:paraId="1C79C3F7" w14:textId="77777777" w:rsidR="00C61868" w:rsidRPr="00110114" w:rsidRDefault="00C61868" w:rsidP="008F5F15">
      <w:pPr>
        <w:ind w:left="-567" w:right="567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C460D" w14:paraId="3F870D3D" w14:textId="77777777" w:rsidTr="008F5F15">
        <w:trPr>
          <w:jc w:val="center"/>
        </w:trPr>
        <w:tc>
          <w:tcPr>
            <w:tcW w:w="4814" w:type="dxa"/>
          </w:tcPr>
          <w:bookmarkEnd w:id="0"/>
          <w:p w14:paraId="48258CF9" w14:textId="77777777" w:rsidR="005C460D" w:rsidRPr="00871952" w:rsidRDefault="005C460D" w:rsidP="008F5F15">
            <w:pPr>
              <w:ind w:right="56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1952">
              <w:rPr>
                <w:rFonts w:asciiTheme="minorHAnsi" w:hAnsiTheme="minorHAnsi" w:cstheme="minorHAnsi"/>
                <w:sz w:val="22"/>
                <w:szCs w:val="22"/>
              </w:rPr>
              <w:t>Продавец:</w:t>
            </w:r>
          </w:p>
        </w:tc>
        <w:tc>
          <w:tcPr>
            <w:tcW w:w="4815" w:type="dxa"/>
          </w:tcPr>
          <w:p w14:paraId="639E0086" w14:textId="77777777" w:rsidR="005C460D" w:rsidRPr="00871952" w:rsidRDefault="005C460D" w:rsidP="008F5F15">
            <w:pPr>
              <w:ind w:right="56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1952">
              <w:rPr>
                <w:rFonts w:asciiTheme="minorHAnsi" w:hAnsiTheme="minorHAnsi" w:cstheme="minorHAnsi"/>
                <w:sz w:val="22"/>
                <w:szCs w:val="22"/>
              </w:rPr>
              <w:t>Покупатель:</w:t>
            </w:r>
          </w:p>
        </w:tc>
      </w:tr>
      <w:tr w:rsidR="005C460D" w14:paraId="702D79B7" w14:textId="77777777" w:rsidTr="008F5F15">
        <w:trPr>
          <w:jc w:val="center"/>
        </w:trPr>
        <w:tc>
          <w:tcPr>
            <w:tcW w:w="4814" w:type="dxa"/>
          </w:tcPr>
          <w:p w14:paraId="3B13C0F7" w14:textId="77777777" w:rsidR="005C460D" w:rsidRDefault="005C460D" w:rsidP="008F5F15">
            <w:pPr>
              <w:ind w:right="56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1952">
              <w:rPr>
                <w:rFonts w:asciiTheme="minorHAnsi" w:hAnsiTheme="minorHAnsi" w:cstheme="minorHAnsi"/>
                <w:sz w:val="22"/>
                <w:szCs w:val="22"/>
              </w:rPr>
              <w:t>ООО «Гермес»</w:t>
            </w:r>
          </w:p>
          <w:p w14:paraId="7FDE9B78" w14:textId="77777777" w:rsidR="005C460D" w:rsidRPr="00871952" w:rsidRDefault="005C460D" w:rsidP="008F5F15">
            <w:pPr>
              <w:ind w:left="-250" w:right="56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5" w:type="dxa"/>
          </w:tcPr>
          <w:p w14:paraId="19FF3F56" w14:textId="2C31DFA4" w:rsidR="005C460D" w:rsidRPr="005C460D" w:rsidRDefault="00BA47A4" w:rsidP="008F5F15">
            <w:pPr>
              <w:ind w:right="56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______________</w:t>
            </w:r>
          </w:p>
        </w:tc>
      </w:tr>
      <w:tr w:rsidR="005C460D" w14:paraId="30FA89B3" w14:textId="77777777" w:rsidTr="008F5F15">
        <w:trPr>
          <w:jc w:val="center"/>
        </w:trPr>
        <w:tc>
          <w:tcPr>
            <w:tcW w:w="4814" w:type="dxa"/>
          </w:tcPr>
          <w:p w14:paraId="1BA35985" w14:textId="77777777" w:rsidR="005C460D" w:rsidRDefault="005C460D" w:rsidP="008F5F15">
            <w:pPr>
              <w:ind w:right="564"/>
              <w:rPr>
                <w:rFonts w:asciiTheme="minorHAnsi" w:hAnsiTheme="minorHAnsi" w:cstheme="minorHAnsi"/>
                <w:sz w:val="22"/>
                <w:szCs w:val="22"/>
              </w:rPr>
            </w:pPr>
            <w:r w:rsidRPr="00871952">
              <w:rPr>
                <w:rFonts w:asciiTheme="minorHAnsi" w:hAnsiTheme="minorHAnsi" w:cstheme="minorHAnsi"/>
                <w:sz w:val="22"/>
                <w:szCs w:val="22"/>
              </w:rPr>
              <w:t>Директор</w:t>
            </w:r>
          </w:p>
          <w:p w14:paraId="64ADF67E" w14:textId="77777777" w:rsidR="005C460D" w:rsidRPr="00871952" w:rsidRDefault="005C460D" w:rsidP="008F5F15">
            <w:pPr>
              <w:ind w:right="5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5" w:type="dxa"/>
          </w:tcPr>
          <w:p w14:paraId="00D61BF0" w14:textId="77777777" w:rsidR="005C460D" w:rsidRPr="00871952" w:rsidRDefault="005C460D" w:rsidP="008F5F15">
            <w:pPr>
              <w:ind w:right="5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460D" w14:paraId="41E2E480" w14:textId="77777777" w:rsidTr="008F5F15">
        <w:trPr>
          <w:jc w:val="center"/>
        </w:trPr>
        <w:tc>
          <w:tcPr>
            <w:tcW w:w="4814" w:type="dxa"/>
          </w:tcPr>
          <w:p w14:paraId="168164C2" w14:textId="77777777" w:rsidR="005C460D" w:rsidRDefault="005C460D" w:rsidP="008F5F15">
            <w:pPr>
              <w:ind w:right="564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</w:p>
          <w:p w14:paraId="7D032573" w14:textId="77777777" w:rsidR="005C460D" w:rsidRPr="00871952" w:rsidRDefault="005C460D" w:rsidP="008F5F15">
            <w:pPr>
              <w:ind w:right="56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1952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 xml:space="preserve">_____________________ </w:t>
            </w:r>
            <w:r w:rsidRPr="00871952">
              <w:rPr>
                <w:rFonts w:asciiTheme="minorHAnsi" w:hAnsiTheme="minorHAnsi" w:cstheme="minorHAnsi"/>
                <w:sz w:val="22"/>
                <w:szCs w:val="22"/>
              </w:rPr>
              <w:t>С.В. Орлов</w:t>
            </w:r>
          </w:p>
        </w:tc>
        <w:tc>
          <w:tcPr>
            <w:tcW w:w="4815" w:type="dxa"/>
          </w:tcPr>
          <w:p w14:paraId="7CC0B375" w14:textId="77777777" w:rsidR="005C460D" w:rsidRDefault="005C460D" w:rsidP="008F5F15">
            <w:pPr>
              <w:ind w:right="564"/>
              <w:jc w:val="center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</w:p>
          <w:p w14:paraId="07B18FB6" w14:textId="3C704199" w:rsidR="005C460D" w:rsidRPr="00871952" w:rsidRDefault="0048052A" w:rsidP="008F5F15">
            <w:pPr>
              <w:ind w:right="56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__</w:t>
            </w:r>
            <w:r w:rsidR="005C460D" w:rsidRPr="00871952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________________/_________________/</w:t>
            </w:r>
          </w:p>
        </w:tc>
      </w:tr>
    </w:tbl>
    <w:p w14:paraId="2D56185D" w14:textId="77777777" w:rsidR="00C61868" w:rsidRPr="00110114" w:rsidRDefault="00C61868" w:rsidP="00C61868">
      <w:pPr>
        <w:ind w:left="-567" w:right="567"/>
        <w:rPr>
          <w:rFonts w:ascii="Calibri" w:hAnsi="Calibri" w:cs="Calibri"/>
          <w:sz w:val="22"/>
          <w:szCs w:val="22"/>
        </w:rPr>
      </w:pPr>
    </w:p>
    <w:p w14:paraId="5AF16201" w14:textId="77777777" w:rsidR="00C61868" w:rsidRDefault="00C61868" w:rsidP="00C61868">
      <w:pPr>
        <w:ind w:left="-567" w:right="564"/>
      </w:pPr>
    </w:p>
    <w:sectPr w:rsidR="00C61868" w:rsidSect="00C61868">
      <w:footnotePr>
        <w:pos w:val="beneathText"/>
      </w:footnotePr>
      <w:pgSz w:w="11905" w:h="16837"/>
      <w:pgMar w:top="567" w:right="848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055"/>
        </w:tabs>
        <w:ind w:left="20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868"/>
    <w:rsid w:val="00023F92"/>
    <w:rsid w:val="001239A5"/>
    <w:rsid w:val="00264735"/>
    <w:rsid w:val="002A2D47"/>
    <w:rsid w:val="003C3AE1"/>
    <w:rsid w:val="0048052A"/>
    <w:rsid w:val="00486AEC"/>
    <w:rsid w:val="005C460D"/>
    <w:rsid w:val="005C4C9F"/>
    <w:rsid w:val="005F403A"/>
    <w:rsid w:val="008E1A80"/>
    <w:rsid w:val="008F5F15"/>
    <w:rsid w:val="009039E9"/>
    <w:rsid w:val="00951703"/>
    <w:rsid w:val="00B33963"/>
    <w:rsid w:val="00BA47A4"/>
    <w:rsid w:val="00C45E32"/>
    <w:rsid w:val="00C61868"/>
    <w:rsid w:val="00C7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FD72"/>
  <w15:chartTrackingRefBased/>
  <w15:docId w15:val="{563EDC46-3168-4435-9C0A-49E028E4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1868"/>
    <w:pPr>
      <w:overflowPunct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1868"/>
    <w:pPr>
      <w:jc w:val="both"/>
    </w:pPr>
  </w:style>
  <w:style w:type="character" w:customStyle="1" w:styleId="a4">
    <w:name w:val="Основной текст Знак"/>
    <w:basedOn w:val="a0"/>
    <w:link w:val="a3"/>
    <w:rsid w:val="00C61868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5">
    <w:name w:val="Table Grid"/>
    <w:basedOn w:val="a1"/>
    <w:uiPriority w:val="39"/>
    <w:rsid w:val="005C4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PK5</dc:creator>
  <cp:keywords/>
  <dc:description/>
  <cp:lastModifiedBy>PK5</cp:lastModifiedBy>
  <cp:revision>3</cp:revision>
  <cp:lastPrinted>2021-06-10T07:23:00Z</cp:lastPrinted>
  <dcterms:created xsi:type="dcterms:W3CDTF">2021-06-11T11:05:00Z</dcterms:created>
  <dcterms:modified xsi:type="dcterms:W3CDTF">2021-06-11T11:07:00Z</dcterms:modified>
</cp:coreProperties>
</file>